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3F0D2A36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30588">
            <w:rPr>
              <w:rFonts w:ascii="Arial" w:hAnsi="Arial" w:cs="Arial"/>
              <w:b/>
              <w:sz w:val="24"/>
            </w:rPr>
            <w:t>2018 Ad-hoc #1</w:t>
          </w:r>
        </w:sdtContent>
      </w:sdt>
      <w:r w:rsidR="00195844">
        <w:rPr>
          <w:rFonts w:ascii="Arial" w:hAnsi="Arial" w:cs="Arial"/>
          <w:b/>
          <w:sz w:val="24"/>
        </w:rPr>
        <w:tab/>
      </w:r>
      <w:r w:rsidR="00195844">
        <w:rPr>
          <w:rFonts w:ascii="Arial" w:hAnsi="Arial" w:cs="Arial"/>
          <w:b/>
          <w:sz w:val="24"/>
        </w:rPr>
        <w:tab/>
      </w:r>
      <w:r w:rsidR="007432DE">
        <w:rPr>
          <w:rFonts w:ascii="Arial" w:hAnsi="Arial" w:cs="Arial"/>
          <w:b/>
          <w:sz w:val="24"/>
        </w:rPr>
        <w:tab/>
      </w:r>
      <w:r w:rsidR="007432DE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0A5E26">
        <w:rPr>
          <w:rFonts w:ascii="Arial" w:hAnsi="Arial" w:cs="Arial"/>
          <w:b/>
          <w:sz w:val="24"/>
        </w:rPr>
        <w:tab/>
      </w:r>
      <w:r w:rsidR="000A5E26">
        <w:rPr>
          <w:rFonts w:ascii="Arial" w:hAnsi="Arial" w:cs="Arial"/>
          <w:b/>
          <w:sz w:val="24"/>
        </w:rPr>
        <w:tab/>
      </w:r>
      <w:r w:rsidR="003D2BCE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30588">
            <w:rPr>
              <w:rFonts w:ascii="Arial" w:hAnsi="Arial" w:cs="Arial"/>
              <w:b/>
              <w:sz w:val="24"/>
            </w:rPr>
            <w:t>R1-1800297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p w14:paraId="682CF0D5" w14:textId="37EB0940" w:rsidR="00425159" w:rsidRPr="00425159" w:rsidRDefault="00F3058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Vancouver, Canada, January 22th - 26th, 2018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17D3C674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44BB2">
            <w:rPr>
              <w:rFonts w:ascii="Arial" w:hAnsi="Arial" w:cs="Arial"/>
              <w:b/>
              <w:sz w:val="24"/>
            </w:rPr>
            <w:t>Remaining Details of NR PBCH</w:t>
          </w:r>
        </w:sdtContent>
      </w:sdt>
    </w:p>
    <w:p w14:paraId="233C83DF" w14:textId="4F42F7A3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2C6D78">
        <w:rPr>
          <w:rFonts w:ascii="Arial" w:hAnsi="Arial" w:cs="Arial"/>
          <w:b/>
          <w:sz w:val="24"/>
        </w:rPr>
        <w:t>7.1.2.1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A72C6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60F26D9B" w14:textId="5AFCAF68" w:rsidR="000E514C" w:rsidRPr="007F7DE1" w:rsidRDefault="00A72C6C" w:rsidP="00A031A7">
      <w:pPr>
        <w:pStyle w:val="BodyText"/>
        <w:spacing w:before="240"/>
        <w:ind w:firstLine="288"/>
        <w:jc w:val="left"/>
        <w:rPr>
          <w:sz w:val="22"/>
          <w:lang w:eastAsia="zh-CN"/>
        </w:rPr>
      </w:pPr>
      <w:r w:rsidRPr="007F7DE1">
        <w:rPr>
          <w:sz w:val="22"/>
          <w:lang w:eastAsia="zh-CN"/>
        </w:rPr>
        <w:t xml:space="preserve">In this contribution, we discuss </w:t>
      </w:r>
      <w:r w:rsidR="009C03B9">
        <w:rPr>
          <w:sz w:val="22"/>
          <w:lang w:eastAsia="zh-CN"/>
        </w:rPr>
        <w:t>corrections of PBCH content, MIB, which impacts RRC specification</w:t>
      </w:r>
      <w:r w:rsidR="00A031A7">
        <w:rPr>
          <w:sz w:val="22"/>
          <w:lang w:eastAsia="zh-CN"/>
        </w:rPr>
        <w:t>.</w:t>
      </w:r>
    </w:p>
    <w:p w14:paraId="0B1D77F9" w14:textId="77777777" w:rsidR="00985A01" w:rsidRPr="007F7DE1" w:rsidRDefault="00985A01" w:rsidP="00DC1451">
      <w:pPr>
        <w:pStyle w:val="BodyText"/>
        <w:spacing w:before="240"/>
        <w:ind w:firstLine="288"/>
        <w:jc w:val="left"/>
        <w:rPr>
          <w:sz w:val="22"/>
          <w:lang w:eastAsia="zh-CN"/>
        </w:rPr>
      </w:pPr>
    </w:p>
    <w:p w14:paraId="54BEB65C" w14:textId="2C2255EE" w:rsidR="00985A01" w:rsidRPr="006969BE" w:rsidRDefault="009C03B9" w:rsidP="00985A01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RRC Parameter list correction.</w:t>
      </w:r>
    </w:p>
    <w:p w14:paraId="59C2DB6D" w14:textId="31790E7F" w:rsidR="009C03B9" w:rsidRDefault="009C03B9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 #91 and following email discussion, the following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03B9" w:rsidRPr="009C03B9" w14:paraId="794F76F2" w14:textId="77777777" w:rsidTr="009C03B9">
        <w:tc>
          <w:tcPr>
            <w:tcW w:w="9962" w:type="dxa"/>
          </w:tcPr>
          <w:p w14:paraId="789322F0" w14:textId="77777777" w:rsidR="009C03B9" w:rsidRPr="009C03B9" w:rsidRDefault="009C03B9" w:rsidP="009C03B9">
            <w:pPr>
              <w:spacing w:before="0" w:after="0" w:line="240" w:lineRule="auto"/>
              <w:rPr>
                <w:b/>
                <w:sz w:val="22"/>
                <w:szCs w:val="22"/>
                <w:lang w:eastAsia="x-none"/>
              </w:rPr>
            </w:pPr>
            <w:r w:rsidRPr="009C03B9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9C03B9">
              <w:rPr>
                <w:b/>
                <w:sz w:val="22"/>
                <w:szCs w:val="22"/>
                <w:lang w:eastAsia="x-none"/>
              </w:rPr>
              <w:t>:</w:t>
            </w:r>
          </w:p>
          <w:p w14:paraId="3FB0494C" w14:textId="77777777" w:rsidR="009C03B9" w:rsidRPr="009C03B9" w:rsidRDefault="009C03B9" w:rsidP="009C03B9">
            <w:pPr>
              <w:pStyle w:val="BodyText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C03B9">
              <w:rPr>
                <w:rFonts w:ascii="Times New Roman" w:hAnsi="Times New Roman"/>
                <w:sz w:val="22"/>
                <w:szCs w:val="22"/>
              </w:rPr>
              <w:t>Confirm working assumption on NR-PBCH payload size of 56 bits (including CRC).</w:t>
            </w:r>
          </w:p>
          <w:p w14:paraId="23B5868C" w14:textId="77777777" w:rsidR="009C03B9" w:rsidRPr="009C03B9" w:rsidRDefault="009C03B9" w:rsidP="009C03B9">
            <w:pPr>
              <w:spacing w:before="0" w:after="0" w:line="240" w:lineRule="auto"/>
              <w:rPr>
                <w:b/>
                <w:sz w:val="22"/>
                <w:szCs w:val="22"/>
                <w:lang w:eastAsia="x-none"/>
              </w:rPr>
            </w:pPr>
            <w:r w:rsidRPr="009C03B9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9C03B9">
              <w:rPr>
                <w:b/>
                <w:sz w:val="22"/>
                <w:szCs w:val="22"/>
                <w:lang w:eastAsia="x-none"/>
              </w:rPr>
              <w:t>:</w:t>
            </w:r>
          </w:p>
          <w:p w14:paraId="05F771B2" w14:textId="77777777" w:rsidR="009C03B9" w:rsidRPr="009C03B9" w:rsidRDefault="009C03B9" w:rsidP="009C03B9">
            <w:pPr>
              <w:pStyle w:val="BodyText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9C03B9">
              <w:rPr>
                <w:rFonts w:ascii="Times New Roman" w:hAnsi="Times New Roman"/>
                <w:sz w:val="22"/>
                <w:szCs w:val="22"/>
              </w:rPr>
              <w:t xml:space="preserve">Define the 3 MSB of SS/PBCH block index (or 3 reserved bits in FR1), 1 bit half radio frame index, </w:t>
            </w:r>
            <w:r w:rsidRPr="009C03B9">
              <w:rPr>
                <w:rFonts w:ascii="Times New Roman" w:hAnsi="Times New Roman"/>
                <w:sz w:val="22"/>
                <w:szCs w:val="22"/>
                <w:u w:val="single"/>
              </w:rPr>
              <w:t>4</w:t>
            </w:r>
            <w:r w:rsidRPr="009C03B9">
              <w:rPr>
                <w:rFonts w:ascii="Times New Roman" w:hAnsi="Times New Roman"/>
                <w:sz w:val="22"/>
                <w:szCs w:val="22"/>
              </w:rPr>
              <w:t xml:space="preserve"> LSB of SFN from the PBCH payload as physical layer generated signals. The rest of the PBCH payload will be provided by upper layers with 80 </w:t>
            </w:r>
            <w:proofErr w:type="spellStart"/>
            <w:r w:rsidRPr="009C03B9">
              <w:rPr>
                <w:rFonts w:ascii="Times New Roman" w:hAnsi="Times New Roman"/>
                <w:sz w:val="22"/>
                <w:szCs w:val="22"/>
              </w:rPr>
              <w:t>msec</w:t>
            </w:r>
            <w:proofErr w:type="spellEnd"/>
            <w:r w:rsidRPr="009C03B9">
              <w:rPr>
                <w:rFonts w:ascii="Times New Roman" w:hAnsi="Times New Roman"/>
                <w:sz w:val="22"/>
                <w:szCs w:val="22"/>
              </w:rPr>
              <w:t xml:space="preserve"> TTI.</w:t>
            </w:r>
          </w:p>
          <w:p w14:paraId="3FC13925" w14:textId="77777777" w:rsidR="009C03B9" w:rsidRPr="009C03B9" w:rsidRDefault="009C03B9" w:rsidP="009C03B9">
            <w:pPr>
              <w:spacing w:before="0" w:after="0" w:line="240" w:lineRule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highlight w:val="green"/>
                <w:lang w:eastAsia="zh-TW"/>
              </w:rPr>
              <w:t>Agreements</w:t>
            </w:r>
            <w:r w:rsidRPr="009C03B9">
              <w:rPr>
                <w:sz w:val="22"/>
                <w:szCs w:val="22"/>
                <w:lang w:eastAsia="zh-TW"/>
              </w:rPr>
              <w:t>:</w:t>
            </w:r>
          </w:p>
          <w:p w14:paraId="72BA29F0" w14:textId="77777777" w:rsidR="009C03B9" w:rsidRPr="009C03B9" w:rsidRDefault="009C03B9" w:rsidP="009C03B9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567" w:hanging="207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A UE is RRC signaled with the following for common PRB indexing</w:t>
            </w:r>
          </w:p>
          <w:p w14:paraId="6AE7D2CC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Offset between a reference location and the lowest subcarrier of the reference PRB [point A] (i.e. PRB0 in previous agreements)</w:t>
            </w:r>
          </w:p>
          <w:p w14:paraId="5A8ECAA1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For DL in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Pcell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>, the reference location is the lowest subcarrier of the lowest PRB of the cell-defining SSB after floating SSB is resolved</w:t>
            </w:r>
          </w:p>
          <w:p w14:paraId="33005955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For UL in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Pcell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 of paired spectrum, the reference location is the frequency location of the UL indicated in the RMSI, which is based on ARFCN after floating ARFCN is resolved</w:t>
            </w:r>
          </w:p>
          <w:p w14:paraId="2F6FD95D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For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Scell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, the reference location is the frequency location indicated in the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SCell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 configuration, which is based on ARFCN after floating ARFCN is resolved</w:t>
            </w:r>
          </w:p>
          <w:p w14:paraId="70F28333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For SUL, the reference location is the frequency location indicated in the SUL configuration, which is based on ARFCN after floating ARFCN is resolved</w:t>
            </w:r>
          </w:p>
          <w:p w14:paraId="22A02122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The reference PRB is expressed based on 15KHz SCS for FR1 and 60KHz SCS for FR2</w:t>
            </w:r>
          </w:p>
          <w:p w14:paraId="7423D483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The offset in the unit of PRB is indicated based on 15KHz SCS for FR1 and 60KHz SCS for FR2</w:t>
            </w:r>
          </w:p>
          <w:p w14:paraId="1D9CAA84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Common PRB with index 0 for all SCSs contains point A</w:t>
            </w:r>
          </w:p>
          <w:p w14:paraId="1E46466C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Offset between point A and the lowest subcarrier of the lowest usable PRB of a given SCS</w:t>
            </w:r>
          </w:p>
          <w:p w14:paraId="0908671E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1985" w:hanging="185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The offset is indicated in the unit of PRB based on the given SCS</w:t>
            </w:r>
          </w:p>
          <w:p w14:paraId="2268A11F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k</w:t>
            </w:r>
            <w:r w:rsidRPr="009C03B9">
              <w:rPr>
                <w:sz w:val="22"/>
                <w:szCs w:val="22"/>
                <w:vertAlign w:val="subscript"/>
                <w:lang w:eastAsia="zh-TW"/>
              </w:rPr>
              <w:t>0</w:t>
            </w:r>
            <w:r w:rsidRPr="009C03B9">
              <w:rPr>
                <w:sz w:val="22"/>
                <w:szCs w:val="22"/>
                <w:lang w:eastAsia="zh-TW"/>
              </w:rPr>
              <w:t xml:space="preserve"> for each SCS if k</w:t>
            </w:r>
            <w:r w:rsidRPr="009C03B9">
              <w:rPr>
                <w:sz w:val="22"/>
                <w:szCs w:val="22"/>
                <w:vertAlign w:val="subscript"/>
                <w:lang w:eastAsia="zh-TW"/>
              </w:rPr>
              <w:t>0</w:t>
            </w:r>
            <w:r w:rsidRPr="009C03B9">
              <w:rPr>
                <w:sz w:val="22"/>
                <w:szCs w:val="22"/>
                <w:lang w:eastAsia="zh-TW"/>
              </w:rPr>
              <w:t xml:space="preserve"> is kept in Section 5.3 of TS38.211</w:t>
            </w:r>
          </w:p>
          <w:p w14:paraId="22F9F715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Channel BW of the carrier configured to the UE</w:t>
            </w:r>
          </w:p>
          <w:p w14:paraId="6A88ABC8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Note: the offsets defined above should cover a frequency range larger than R15 defined maximal bandwidth</w:t>
            </w:r>
          </w:p>
          <w:p w14:paraId="1832F89E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The lowest subcarrier of the lowest PRB of the cell-defining SSB can be set with the granularity of channel raster after floating SSB is resolved</w:t>
            </w:r>
          </w:p>
          <w:p w14:paraId="76787A85" w14:textId="77777777" w:rsidR="009C03B9" w:rsidRPr="009C03B9" w:rsidRDefault="009C03B9" w:rsidP="009C03B9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lastRenderedPageBreak/>
              <w:t xml:space="preserve">From RAN1, RMSI is assumed to be always PRB-aligned with PRB grid. However, the current 4-bit PRB grid offset in PBCH with </w:t>
            </w:r>
            <w:proofErr w:type="gramStart"/>
            <w:r w:rsidRPr="009C03B9">
              <w:rPr>
                <w:sz w:val="22"/>
                <w:szCs w:val="22"/>
                <w:lang w:eastAsia="zh-TW"/>
              </w:rPr>
              <w:t>15kHz</w:t>
            </w:r>
            <w:proofErr w:type="gramEnd"/>
            <w:r w:rsidRPr="009C03B9">
              <w:rPr>
                <w:sz w:val="22"/>
                <w:szCs w:val="22"/>
                <w:lang w:eastAsia="zh-TW"/>
              </w:rPr>
              <w:t xml:space="preserve"> SCS can’t ensure the above assumption when RMSI has 30kHz SCS. Therefore, for FR1, RAN1 agrees to increase from 4-bit PRB grid offset to 5-bit PRB grid offset in PBCH where the 5-bit PRB gird offset in PBCH is in unit of subcarrier based on 15kHz SCS, while for FR2, there is still 4-bit PRB grid offset and RAN1 assumes the 4-bit PRB grid offset in PBCH is in unit of subcarrier based on RMSI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numerlogy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.  Send LS to RAN4 – Zhenfei (Huawei) </w:t>
            </w:r>
            <w:hyperlink r:id="rId12" w:history="1">
              <w:r w:rsidRPr="009C03B9">
                <w:rPr>
                  <w:rStyle w:val="Hyperlink"/>
                  <w:b/>
                  <w:sz w:val="22"/>
                  <w:szCs w:val="22"/>
                  <w:lang w:eastAsia="zh-TW"/>
                </w:rPr>
                <w:t>R1-1721578</w:t>
              </w:r>
            </w:hyperlink>
          </w:p>
          <w:p w14:paraId="07013835" w14:textId="77777777" w:rsidR="009C03B9" w:rsidRPr="009C03B9" w:rsidRDefault="009C03B9" w:rsidP="009C03B9">
            <w:pPr>
              <w:numPr>
                <w:ilvl w:val="2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The LS in </w:t>
            </w:r>
            <w:hyperlink r:id="rId13" w:history="1">
              <w:r w:rsidRPr="009C03B9">
                <w:rPr>
                  <w:rStyle w:val="Hyperlink"/>
                  <w:sz w:val="22"/>
                  <w:szCs w:val="22"/>
                  <w:lang w:eastAsia="zh-TW"/>
                </w:rPr>
                <w:t>R1-1721578</w:t>
              </w:r>
            </w:hyperlink>
            <w:r w:rsidRPr="009C03B9">
              <w:rPr>
                <w:sz w:val="22"/>
                <w:szCs w:val="22"/>
                <w:lang w:eastAsia="zh-TW"/>
              </w:rPr>
              <w:t xml:space="preserve"> is approved by removing the paragraph (including the figure) after the agreements. Final LS in </w:t>
            </w:r>
            <w:hyperlink r:id="rId14" w:history="1">
              <w:r w:rsidRPr="009C03B9">
                <w:rPr>
                  <w:rStyle w:val="Hyperlink"/>
                  <w:sz w:val="22"/>
                  <w:szCs w:val="22"/>
                  <w:highlight w:val="green"/>
                  <w:lang w:eastAsia="zh-TW"/>
                </w:rPr>
                <w:t>R1-1721669</w:t>
              </w:r>
            </w:hyperlink>
          </w:p>
          <w:p w14:paraId="54D5EE58" w14:textId="77777777" w:rsidR="009C03B9" w:rsidRPr="009C03B9" w:rsidRDefault="009C03B9" w:rsidP="009C03B9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567" w:hanging="207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For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Pcell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 DL in paired spectrum and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Pcell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 DL &amp; UL in unpaired spectrum, the above information is signaled to a UE is indicated in RMSI</w:t>
            </w:r>
          </w:p>
          <w:p w14:paraId="2E257C70" w14:textId="77777777" w:rsidR="009C03B9" w:rsidRPr="009C03B9" w:rsidRDefault="009C03B9" w:rsidP="009C03B9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567" w:hanging="207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 xml:space="preserve">For </w:t>
            </w:r>
            <w:proofErr w:type="spellStart"/>
            <w:r w:rsidRPr="009C03B9">
              <w:rPr>
                <w:sz w:val="22"/>
                <w:szCs w:val="22"/>
                <w:lang w:eastAsia="zh-TW"/>
              </w:rPr>
              <w:t>Pcell</w:t>
            </w:r>
            <w:proofErr w:type="spellEnd"/>
            <w:r w:rsidRPr="009C03B9">
              <w:rPr>
                <w:sz w:val="22"/>
                <w:szCs w:val="22"/>
                <w:lang w:eastAsia="zh-TW"/>
              </w:rPr>
              <w:t xml:space="preserve"> UL in paired spectrum, the above information is indicated in RMSI and it’s also used to determine the frequency location of initial active UL BWP in paired spectrum</w:t>
            </w:r>
          </w:p>
          <w:p w14:paraId="6F239FB0" w14:textId="77777777" w:rsidR="009C03B9" w:rsidRPr="009C03B9" w:rsidRDefault="009C03B9" w:rsidP="009C03B9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0" w:after="0" w:line="240" w:lineRule="auto"/>
              <w:ind w:left="567" w:hanging="207"/>
              <w:textAlignment w:val="auto"/>
              <w:rPr>
                <w:sz w:val="22"/>
                <w:szCs w:val="22"/>
                <w:lang w:eastAsia="zh-TW"/>
              </w:rPr>
            </w:pPr>
            <w:r w:rsidRPr="009C03B9">
              <w:rPr>
                <w:sz w:val="22"/>
                <w:szCs w:val="22"/>
                <w:lang w:eastAsia="zh-TW"/>
              </w:rPr>
              <w:t>The range of offset values is 0~(275*8-1), which requires 12 bits</w:t>
            </w:r>
          </w:p>
          <w:p w14:paraId="3E9E24CF" w14:textId="77777777" w:rsidR="009C03B9" w:rsidRPr="009C03B9" w:rsidRDefault="009C03B9" w:rsidP="009C03B9">
            <w:pPr>
              <w:spacing w:before="0" w:after="0" w:line="240" w:lineRule="auto"/>
              <w:rPr>
                <w:sz w:val="22"/>
                <w:szCs w:val="22"/>
                <w:highlight w:val="green"/>
                <w:lang w:eastAsia="zh-TW"/>
              </w:rPr>
            </w:pPr>
          </w:p>
          <w:p w14:paraId="26F495AB" w14:textId="77777777" w:rsidR="009C03B9" w:rsidRPr="009C03B9" w:rsidRDefault="009C03B9" w:rsidP="009C03B9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  <w:r w:rsidRPr="009C03B9">
              <w:rPr>
                <w:sz w:val="22"/>
                <w:szCs w:val="22"/>
                <w:highlight w:val="green"/>
              </w:rPr>
              <w:t>Agreements</w:t>
            </w:r>
            <w:r w:rsidRPr="009C03B9">
              <w:rPr>
                <w:sz w:val="22"/>
                <w:szCs w:val="22"/>
              </w:rPr>
              <w:t>:</w:t>
            </w:r>
          </w:p>
          <w:p w14:paraId="5CA677D1" w14:textId="41F5A4A4" w:rsidR="009C03B9" w:rsidRPr="009C03B9" w:rsidRDefault="009C03B9" w:rsidP="009C03B9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/>
                <w:sz w:val="22"/>
                <w:szCs w:val="22"/>
              </w:rPr>
            </w:pPr>
            <w:r w:rsidRPr="009C03B9">
              <w:rPr>
                <w:rFonts w:eastAsia="Times New Roman"/>
                <w:sz w:val="22"/>
                <w:szCs w:val="22"/>
              </w:rPr>
              <w:t>For an SSB on the sync raster, the indication of no associated RMSI is done using reserved value(s) in SSB-subcarrier-offset. If no RMSI present, RMSI-PDCCH-</w:t>
            </w:r>
            <w:proofErr w:type="spellStart"/>
            <w:r w:rsidRPr="009C03B9">
              <w:rPr>
                <w:rFonts w:eastAsia="Times New Roman"/>
                <w:sz w:val="22"/>
                <w:szCs w:val="22"/>
              </w:rPr>
              <w:t>Config</w:t>
            </w:r>
            <w:proofErr w:type="spellEnd"/>
            <w:r w:rsidRPr="009C03B9">
              <w:rPr>
                <w:rFonts w:eastAsia="Times New Roman"/>
                <w:sz w:val="22"/>
                <w:szCs w:val="22"/>
              </w:rPr>
              <w:t xml:space="preserve"> is used to signal the next sync raster that UE should search </w:t>
            </w:r>
            <w:proofErr w:type="gramStart"/>
            <w:r w:rsidRPr="009C03B9">
              <w:rPr>
                <w:rFonts w:eastAsia="Times New Roman"/>
                <w:sz w:val="22"/>
                <w:szCs w:val="22"/>
              </w:rPr>
              <w:t>for  cell</w:t>
            </w:r>
            <w:proofErr w:type="gramEnd"/>
            <w:r w:rsidRPr="009C03B9">
              <w:rPr>
                <w:rFonts w:eastAsia="Times New Roman"/>
                <w:sz w:val="22"/>
                <w:szCs w:val="22"/>
              </w:rPr>
              <w:t>-defining SSB.</w:t>
            </w:r>
          </w:p>
        </w:tc>
      </w:tr>
    </w:tbl>
    <w:p w14:paraId="59B76D31" w14:textId="77777777" w:rsidR="009C03B9" w:rsidRDefault="009C03B9" w:rsidP="009C03B9">
      <w:pPr>
        <w:rPr>
          <w:sz w:val="22"/>
          <w:szCs w:val="22"/>
          <w:lang w:eastAsia="zh-CN"/>
        </w:rPr>
      </w:pPr>
    </w:p>
    <w:p w14:paraId="2368D31E" w14:textId="7E1BCE80" w:rsidR="009C03B9" w:rsidRDefault="009C03B9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agreement above, we can come to the following logical conclusion about the PBCH content:</w:t>
      </w:r>
    </w:p>
    <w:p w14:paraId="0BCDF9B1" w14:textId="46511F1B" w:rsidR="009C03B9" w:rsidRDefault="008B3D39" w:rsidP="009C03B9">
      <w:pPr>
        <w:pStyle w:val="ListParagraph"/>
        <w:numPr>
          <w:ilvl w:val="0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both FR1 and FR2, out of the 56 </w:t>
      </w:r>
      <w:r w:rsidR="009C03B9">
        <w:rPr>
          <w:rFonts w:ascii="Times New Roman" w:hAnsi="Times New Roman"/>
          <w:lang w:eastAsia="zh-CN"/>
        </w:rPr>
        <w:t xml:space="preserve">bits of payload, 24 bits are for CRC, </w:t>
      </w:r>
      <w:r>
        <w:rPr>
          <w:rFonts w:ascii="Times New Roman" w:hAnsi="Times New Roman"/>
          <w:lang w:eastAsia="zh-CN"/>
        </w:rPr>
        <w:t>24 bits are from higher layers (i.e. RRC), and 8 bits are from the physical layer.</w:t>
      </w:r>
    </w:p>
    <w:p w14:paraId="100765E1" w14:textId="4B6C3997" w:rsidR="008B3D39" w:rsidRDefault="008B3D39" w:rsidP="009C03B9">
      <w:pPr>
        <w:pStyle w:val="ListParagraph"/>
        <w:numPr>
          <w:ilvl w:val="0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FR1,</w:t>
      </w:r>
    </w:p>
    <w:p w14:paraId="3956BEB5" w14:textId="6D6148DB" w:rsidR="008B3D39" w:rsidRDefault="00125E28" w:rsidP="008B3D39">
      <w:pPr>
        <w:pStyle w:val="ListParagraph"/>
        <w:numPr>
          <w:ilvl w:val="1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8B3D39">
        <w:rPr>
          <w:rFonts w:ascii="Times New Roman" w:hAnsi="Times New Roman"/>
          <w:lang w:eastAsia="zh-CN"/>
        </w:rPr>
        <w:t>mong the 24 bits from higher layer, there are total of 1 bit spare, which is reserved for RAN2 use.</w:t>
      </w:r>
    </w:p>
    <w:p w14:paraId="38CF0D3A" w14:textId="0A65FA1B" w:rsidR="008B3D39" w:rsidRDefault="008B3D39" w:rsidP="008B3D39">
      <w:pPr>
        <w:pStyle w:val="ListParagraph"/>
        <w:numPr>
          <w:ilvl w:val="1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PRB-grid-offset is 5 bits</w:t>
      </w:r>
    </w:p>
    <w:p w14:paraId="754E48B0" w14:textId="2E88E9C2" w:rsidR="00125E28" w:rsidRDefault="00125E28" w:rsidP="008B3D39">
      <w:pPr>
        <w:pStyle w:val="ListParagraph"/>
        <w:numPr>
          <w:ilvl w:val="1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Among the 8 bits from the physical layer, there are total of 3 bits spare, which reserved for future use.</w:t>
      </w:r>
    </w:p>
    <w:p w14:paraId="45081D98" w14:textId="0CEF17AF" w:rsidR="008B3D39" w:rsidRDefault="008B3D39" w:rsidP="008B3D39">
      <w:pPr>
        <w:pStyle w:val="ListParagraph"/>
        <w:numPr>
          <w:ilvl w:val="0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FR2,</w:t>
      </w:r>
    </w:p>
    <w:p w14:paraId="3054DA11" w14:textId="1F41C27E" w:rsidR="008B3D39" w:rsidRDefault="008B3D39" w:rsidP="008B3D39">
      <w:pPr>
        <w:pStyle w:val="ListParagraph"/>
        <w:numPr>
          <w:ilvl w:val="1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Among the 24 bits from higher layer, there are total of 2 bit spare, which is reserved for RAN1 and RAN2 use.</w:t>
      </w:r>
    </w:p>
    <w:p w14:paraId="05389569" w14:textId="04019267" w:rsidR="008B3D39" w:rsidRPr="009C03B9" w:rsidRDefault="008B3D39" w:rsidP="008B3D39">
      <w:pPr>
        <w:pStyle w:val="ListParagraph"/>
        <w:numPr>
          <w:ilvl w:val="1"/>
          <w:numId w:val="4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PRB-grid-offset is 4 bits.</w:t>
      </w:r>
    </w:p>
    <w:p w14:paraId="7FE757AF" w14:textId="77777777" w:rsidR="009C03B9" w:rsidRDefault="009C03B9" w:rsidP="002405E8">
      <w:pPr>
        <w:ind w:firstLine="288"/>
        <w:rPr>
          <w:sz w:val="22"/>
          <w:szCs w:val="22"/>
          <w:lang w:eastAsia="zh-CN"/>
        </w:rPr>
      </w:pPr>
    </w:p>
    <w:p w14:paraId="557C7391" w14:textId="2DABF4ED" w:rsidR="00125E28" w:rsidRDefault="00125E28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Unfortunately, current agreement is not correctly captured in the RRC excel sheet and 38.331 v1.0.1. Therefore, we propose to correct this as described below.</w:t>
      </w:r>
    </w:p>
    <w:p w14:paraId="53C452DE" w14:textId="77777777" w:rsidR="00125E28" w:rsidRDefault="00125E28" w:rsidP="002405E8">
      <w:pPr>
        <w:ind w:firstLine="288"/>
        <w:rPr>
          <w:sz w:val="22"/>
          <w:szCs w:val="22"/>
          <w:lang w:eastAsia="zh-CN"/>
        </w:rPr>
      </w:pPr>
    </w:p>
    <w:p w14:paraId="38DFFF9D" w14:textId="700F744F" w:rsidR="00125E28" w:rsidRDefault="00125E28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RRC parameter list maintained in RAN1: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116"/>
        <w:gridCol w:w="857"/>
        <w:gridCol w:w="2012"/>
        <w:gridCol w:w="1733"/>
        <w:gridCol w:w="2021"/>
        <w:gridCol w:w="1068"/>
      </w:tblGrid>
      <w:tr w:rsidR="00125E28" w:rsidRPr="00125E28" w14:paraId="39484B72" w14:textId="77777777" w:rsidTr="00125E28">
        <w:trPr>
          <w:trHeight w:val="287"/>
        </w:trPr>
        <w:tc>
          <w:tcPr>
            <w:tcW w:w="975" w:type="dxa"/>
            <w:shd w:val="clear" w:color="000000" w:fill="00B0F0"/>
            <w:vAlign w:val="center"/>
            <w:hideMark/>
          </w:tcPr>
          <w:p w14:paraId="1BEDF17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Sub-feature group</w:t>
            </w:r>
          </w:p>
        </w:tc>
        <w:tc>
          <w:tcPr>
            <w:tcW w:w="1116" w:type="dxa"/>
            <w:shd w:val="clear" w:color="000000" w:fill="00B0F0"/>
            <w:vAlign w:val="center"/>
            <w:hideMark/>
          </w:tcPr>
          <w:p w14:paraId="125511F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RAN1 specification</w:t>
            </w:r>
          </w:p>
        </w:tc>
        <w:tc>
          <w:tcPr>
            <w:tcW w:w="857" w:type="dxa"/>
            <w:shd w:val="clear" w:color="000000" w:fill="00B0F0"/>
            <w:vAlign w:val="center"/>
            <w:hideMark/>
          </w:tcPr>
          <w:p w14:paraId="649ED8E4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Section</w:t>
            </w:r>
          </w:p>
        </w:tc>
        <w:tc>
          <w:tcPr>
            <w:tcW w:w="2012" w:type="dxa"/>
            <w:shd w:val="clear" w:color="000000" w:fill="FF0000"/>
            <w:vAlign w:val="center"/>
            <w:hideMark/>
          </w:tcPr>
          <w:p w14:paraId="3CF38A74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RAN2 Parent IE</w:t>
            </w:r>
          </w:p>
        </w:tc>
        <w:tc>
          <w:tcPr>
            <w:tcW w:w="1733" w:type="dxa"/>
            <w:shd w:val="clear" w:color="000000" w:fill="FF0000"/>
            <w:vAlign w:val="center"/>
            <w:hideMark/>
          </w:tcPr>
          <w:p w14:paraId="661365FF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RAN2 ASN.1 name</w:t>
            </w:r>
          </w:p>
        </w:tc>
        <w:tc>
          <w:tcPr>
            <w:tcW w:w="2021" w:type="dxa"/>
            <w:shd w:val="clear" w:color="000000" w:fill="00B0F0"/>
            <w:vAlign w:val="center"/>
            <w:hideMark/>
          </w:tcPr>
          <w:p w14:paraId="113CCA05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Parameter name in specification</w:t>
            </w:r>
          </w:p>
        </w:tc>
        <w:tc>
          <w:tcPr>
            <w:tcW w:w="1068" w:type="dxa"/>
            <w:shd w:val="clear" w:color="000000" w:fill="00B0F0"/>
            <w:vAlign w:val="center"/>
            <w:hideMark/>
          </w:tcPr>
          <w:p w14:paraId="641EE83F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New or existing parameter</w:t>
            </w:r>
          </w:p>
        </w:tc>
      </w:tr>
      <w:tr w:rsidR="00125E28" w:rsidRPr="00125E28" w14:paraId="3780E17F" w14:textId="77777777" w:rsidTr="00125E28">
        <w:trPr>
          <w:trHeight w:val="189"/>
        </w:trPr>
        <w:tc>
          <w:tcPr>
            <w:tcW w:w="975" w:type="dxa"/>
            <w:shd w:val="clear" w:color="auto" w:fill="auto"/>
            <w:vAlign w:val="center"/>
            <w:hideMark/>
          </w:tcPr>
          <w:p w14:paraId="25831694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14:paraId="3105EE2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38.213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4B8E2576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4.1</w:t>
            </w:r>
          </w:p>
        </w:tc>
        <w:tc>
          <w:tcPr>
            <w:tcW w:w="2012" w:type="dxa"/>
            <w:shd w:val="clear" w:color="000000" w:fill="DBDBDB"/>
            <w:vAlign w:val="center"/>
            <w:hideMark/>
          </w:tcPr>
          <w:p w14:paraId="273FEACC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trike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  <w:t>MIB</w:t>
            </w:r>
          </w:p>
        </w:tc>
        <w:tc>
          <w:tcPr>
            <w:tcW w:w="1733" w:type="dxa"/>
            <w:shd w:val="clear" w:color="000000" w:fill="DBDBDB"/>
            <w:vAlign w:val="center"/>
            <w:hideMark/>
          </w:tcPr>
          <w:p w14:paraId="5A1F6029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</w:pPr>
            <w:proofErr w:type="spellStart"/>
            <w:r w:rsidRPr="00125E28"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  <w:t>ssb-IndexExplicit</w:t>
            </w:r>
            <w:proofErr w:type="spellEnd"/>
          </w:p>
          <w:p w14:paraId="00B8ECC0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</w:rPr>
              <w:t>(remove this as not defined in RRC)</w:t>
            </w:r>
          </w:p>
        </w:tc>
        <w:tc>
          <w:tcPr>
            <w:tcW w:w="2021" w:type="dxa"/>
            <w:shd w:val="clear" w:color="auto" w:fill="auto"/>
            <w:vAlign w:val="center"/>
            <w:hideMark/>
          </w:tcPr>
          <w:p w14:paraId="515F2BC9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SSB-index-explicit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4B1F940A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New</w:t>
            </w:r>
          </w:p>
        </w:tc>
      </w:tr>
      <w:tr w:rsidR="00125E28" w:rsidRPr="00125E28" w14:paraId="58165D33" w14:textId="77777777" w:rsidTr="00125E28">
        <w:trPr>
          <w:trHeight w:val="189"/>
        </w:trPr>
        <w:tc>
          <w:tcPr>
            <w:tcW w:w="975" w:type="dxa"/>
            <w:shd w:val="clear" w:color="auto" w:fill="auto"/>
            <w:vAlign w:val="center"/>
          </w:tcPr>
          <w:p w14:paraId="0F247C40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5BF4D9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38.213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7103F06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4.1</w:t>
            </w:r>
          </w:p>
        </w:tc>
        <w:tc>
          <w:tcPr>
            <w:tcW w:w="2012" w:type="dxa"/>
            <w:shd w:val="clear" w:color="000000" w:fill="DBDBDB"/>
            <w:vAlign w:val="center"/>
          </w:tcPr>
          <w:p w14:paraId="654E8040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1733" w:type="dxa"/>
            <w:shd w:val="clear" w:color="000000" w:fill="DBDBDB"/>
            <w:vAlign w:val="center"/>
          </w:tcPr>
          <w:p w14:paraId="0F9B0480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49084F88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Below6-spare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EDFF49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New</w:t>
            </w:r>
          </w:p>
        </w:tc>
      </w:tr>
      <w:tr w:rsidR="00125E28" w:rsidRPr="00125E28" w14:paraId="35B3A8FA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  <w:hideMark/>
          </w:tcPr>
          <w:p w14:paraId="6D023F6C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14:paraId="0A480088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38.211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07492346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7.4.3.1</w:t>
            </w:r>
          </w:p>
        </w:tc>
        <w:tc>
          <w:tcPr>
            <w:tcW w:w="2012" w:type="dxa"/>
            <w:shd w:val="clear" w:color="000000" w:fill="DBDBDB"/>
            <w:vAlign w:val="center"/>
            <w:hideMark/>
          </w:tcPr>
          <w:p w14:paraId="1BDADAF2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 xml:space="preserve">MIB, </w:t>
            </w:r>
            <w:proofErr w:type="spellStart"/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ServingCellConfigCommon</w:t>
            </w:r>
            <w:proofErr w:type="spellEnd"/>
          </w:p>
        </w:tc>
        <w:tc>
          <w:tcPr>
            <w:tcW w:w="1733" w:type="dxa"/>
            <w:shd w:val="clear" w:color="000000" w:fill="DBDBDB"/>
            <w:vAlign w:val="center"/>
            <w:hideMark/>
          </w:tcPr>
          <w:p w14:paraId="360E3754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proofErr w:type="spellStart"/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</w:t>
            </w:r>
            <w:proofErr w:type="spellEnd"/>
            <w:r w:rsidRPr="00125E28">
              <w:rPr>
                <w:rFonts w:ascii="Arial" w:eastAsia="Times New Roman" w:hAnsi="Arial" w:cs="Arial"/>
                <w:sz w:val="12"/>
                <w:szCs w:val="16"/>
              </w:rPr>
              <w:t>-subcarrier-offset</w:t>
            </w:r>
          </w:p>
        </w:tc>
        <w:tc>
          <w:tcPr>
            <w:tcW w:w="2021" w:type="dxa"/>
            <w:shd w:val="clear" w:color="auto" w:fill="auto"/>
            <w:vAlign w:val="center"/>
            <w:hideMark/>
          </w:tcPr>
          <w:p w14:paraId="5A6D5AF2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SSB-subcarrier-offset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3046D00E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New</w:t>
            </w:r>
          </w:p>
        </w:tc>
      </w:tr>
      <w:tr w:rsidR="00125E28" w:rsidRPr="00125E28" w14:paraId="4F152DC9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77B1777A" w14:textId="05682078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E416C5E" w14:textId="06B24ACD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38.213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EE74576" w14:textId="00EC5E96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4.1</w:t>
            </w:r>
          </w:p>
        </w:tc>
        <w:tc>
          <w:tcPr>
            <w:tcW w:w="2012" w:type="dxa"/>
            <w:shd w:val="clear" w:color="000000" w:fill="DBDBDB"/>
            <w:vAlign w:val="center"/>
          </w:tcPr>
          <w:p w14:paraId="6960AEAF" w14:textId="77777777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</w:p>
        </w:tc>
        <w:tc>
          <w:tcPr>
            <w:tcW w:w="1733" w:type="dxa"/>
            <w:shd w:val="clear" w:color="000000" w:fill="DBDBDB"/>
            <w:vAlign w:val="center"/>
          </w:tcPr>
          <w:p w14:paraId="3D1A6237" w14:textId="77777777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3836AE60" w14:textId="06F5583E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SSB-subcarrier-offset-MSB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4CC5CE9" w14:textId="0D46FB66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New</w:t>
            </w:r>
          </w:p>
        </w:tc>
      </w:tr>
      <w:tr w:rsidR="00125E28" w:rsidRPr="00125E28" w14:paraId="3F6315DA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48665DFB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A3033E3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6434CC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2012" w:type="dxa"/>
            <w:shd w:val="clear" w:color="000000" w:fill="DBDBDB"/>
            <w:vAlign w:val="center"/>
          </w:tcPr>
          <w:p w14:paraId="1EE63D4D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MIB</w:t>
            </w:r>
          </w:p>
        </w:tc>
        <w:tc>
          <w:tcPr>
            <w:tcW w:w="1733" w:type="dxa"/>
            <w:shd w:val="clear" w:color="000000" w:fill="DBDBDB"/>
            <w:vAlign w:val="center"/>
          </w:tcPr>
          <w:p w14:paraId="01CA6AE0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4D72B3D2" w14:textId="41D8A71D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Above6-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4694BB8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New</w:t>
            </w:r>
          </w:p>
        </w:tc>
      </w:tr>
      <w:tr w:rsidR="00125E28" w:rsidRPr="00125E28" w14:paraId="764DCADD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35DBAFED" w14:textId="65EC1A5A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7F8DF1B" w14:textId="77777777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193D7A4" w14:textId="77777777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2012" w:type="dxa"/>
            <w:shd w:val="clear" w:color="000000" w:fill="DBDBDB"/>
            <w:vAlign w:val="center"/>
          </w:tcPr>
          <w:p w14:paraId="0FC47756" w14:textId="2DBBCCA8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MIB</w:t>
            </w:r>
          </w:p>
        </w:tc>
        <w:tc>
          <w:tcPr>
            <w:tcW w:w="1733" w:type="dxa"/>
            <w:shd w:val="clear" w:color="000000" w:fill="DBDBDB"/>
            <w:vAlign w:val="center"/>
          </w:tcPr>
          <w:p w14:paraId="7F22E007" w14:textId="18A71A55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77F958D0" w14:textId="5DA9E56D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3D10F89" w14:textId="59D3696D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New</w:t>
            </w:r>
          </w:p>
        </w:tc>
      </w:tr>
      <w:tr w:rsidR="00125E28" w:rsidRPr="00125E28" w14:paraId="0A50555C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574A3432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lastRenderedPageBreak/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C1407F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38.211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4D43C47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4.3.1</w:t>
            </w:r>
          </w:p>
        </w:tc>
        <w:tc>
          <w:tcPr>
            <w:tcW w:w="2012" w:type="dxa"/>
            <w:shd w:val="clear" w:color="000000" w:fill="DBDBDB"/>
            <w:vAlign w:val="center"/>
          </w:tcPr>
          <w:p w14:paraId="2D19381A" w14:textId="77777777" w:rsidR="00125E28" w:rsidRPr="00125E28" w:rsidRDefault="00125E28" w:rsidP="000F7D8C">
            <w:pPr>
              <w:rPr>
                <w:rFonts w:ascii="Arial" w:hAnsi="Arial" w:cs="Arial"/>
                <w:strike/>
                <w:sz w:val="12"/>
                <w:szCs w:val="16"/>
              </w:rPr>
            </w:pPr>
            <w:r w:rsidRPr="00125E28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MIB</w:t>
            </w:r>
          </w:p>
        </w:tc>
        <w:tc>
          <w:tcPr>
            <w:tcW w:w="1733" w:type="dxa"/>
            <w:shd w:val="clear" w:color="000000" w:fill="DBDBDB"/>
            <w:vAlign w:val="center"/>
          </w:tcPr>
          <w:p w14:paraId="3B89FBC9" w14:textId="77777777" w:rsidR="00125E28" w:rsidRPr="00125E28" w:rsidRDefault="00125E28" w:rsidP="000F7D8C">
            <w:pPr>
              <w:rPr>
                <w:rFonts w:ascii="Arial" w:hAnsi="Arial" w:cs="Arial"/>
                <w:strike/>
                <w:color w:val="FF0000"/>
                <w:sz w:val="12"/>
                <w:szCs w:val="16"/>
              </w:rPr>
            </w:pPr>
            <w:proofErr w:type="spellStart"/>
            <w:r w:rsidRPr="00125E28">
              <w:rPr>
                <w:rFonts w:ascii="Arial" w:hAnsi="Arial" w:cs="Arial"/>
                <w:strike/>
                <w:color w:val="FF0000"/>
                <w:sz w:val="12"/>
                <w:szCs w:val="16"/>
              </w:rPr>
              <w:t>halfFrameIndex</w:t>
            </w:r>
            <w:proofErr w:type="spellEnd"/>
          </w:p>
          <w:p w14:paraId="378D2CA8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</w:rPr>
              <w:t>(remove this as not defined in RRC)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3DF6EC51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half-frame-index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4D4BD9C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New</w:t>
            </w:r>
          </w:p>
        </w:tc>
      </w:tr>
      <w:tr w:rsidR="00125E28" w:rsidRPr="00125E28" w14:paraId="6279CE00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46E75056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301C9A3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6A1363F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2012" w:type="dxa"/>
            <w:shd w:val="clear" w:color="000000" w:fill="DBDBDB"/>
            <w:vAlign w:val="center"/>
          </w:tcPr>
          <w:p w14:paraId="51AB0C64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MIB</w:t>
            </w:r>
          </w:p>
        </w:tc>
        <w:tc>
          <w:tcPr>
            <w:tcW w:w="1733" w:type="dxa"/>
            <w:shd w:val="clear" w:color="000000" w:fill="DBDBDB"/>
            <w:vAlign w:val="center"/>
          </w:tcPr>
          <w:p w14:paraId="2A073BAF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proofErr w:type="spellStart"/>
            <w:r w:rsidRPr="00125E28">
              <w:rPr>
                <w:rFonts w:ascii="Arial" w:hAnsi="Arial" w:cs="Arial"/>
                <w:sz w:val="12"/>
                <w:szCs w:val="16"/>
              </w:rPr>
              <w:t>systemFrameNumber</w:t>
            </w:r>
            <w:proofErr w:type="spellEnd"/>
          </w:p>
        </w:tc>
        <w:tc>
          <w:tcPr>
            <w:tcW w:w="2021" w:type="dxa"/>
            <w:shd w:val="clear" w:color="auto" w:fill="auto"/>
            <w:vAlign w:val="center"/>
          </w:tcPr>
          <w:p w14:paraId="72897CDE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SFN</w:t>
            </w: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-MSB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F8837C1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New</w:t>
            </w:r>
          </w:p>
        </w:tc>
      </w:tr>
      <w:tr w:rsidR="00125E28" w:rsidRPr="00125E28" w14:paraId="328CB6D2" w14:textId="77777777" w:rsidTr="00125E28">
        <w:trPr>
          <w:trHeight w:val="287"/>
        </w:trPr>
        <w:tc>
          <w:tcPr>
            <w:tcW w:w="975" w:type="dxa"/>
            <w:shd w:val="clear" w:color="auto" w:fill="auto"/>
            <w:vAlign w:val="center"/>
          </w:tcPr>
          <w:p w14:paraId="75E0C5F1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Initial access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B1696A0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 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3C9D5D81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 </w:t>
            </w:r>
          </w:p>
        </w:tc>
        <w:tc>
          <w:tcPr>
            <w:tcW w:w="2012" w:type="dxa"/>
            <w:shd w:val="clear" w:color="000000" w:fill="DBDBDB"/>
            <w:vAlign w:val="center"/>
          </w:tcPr>
          <w:p w14:paraId="7C18EE7C" w14:textId="77777777" w:rsidR="00125E28" w:rsidRPr="00125E28" w:rsidRDefault="00125E28" w:rsidP="000F7D8C">
            <w:pPr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1733" w:type="dxa"/>
            <w:shd w:val="clear" w:color="000000" w:fill="DBDBDB"/>
            <w:vAlign w:val="center"/>
          </w:tcPr>
          <w:p w14:paraId="6381F5F8" w14:textId="77777777" w:rsidR="00125E28" w:rsidRPr="00125E28" w:rsidRDefault="00125E28" w:rsidP="000F7D8C">
            <w:pPr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0BC60CBB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SFN-LSB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7E3090C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New</w:t>
            </w:r>
          </w:p>
        </w:tc>
      </w:tr>
    </w:tbl>
    <w:p w14:paraId="44684AEE" w14:textId="77777777" w:rsidR="00125E28" w:rsidRDefault="00125E28" w:rsidP="00125E28">
      <w:pPr>
        <w:rPr>
          <w:sz w:val="22"/>
          <w:szCs w:val="22"/>
          <w:lang w:eastAsia="zh-CN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2280"/>
        <w:gridCol w:w="805"/>
        <w:gridCol w:w="1121"/>
        <w:gridCol w:w="827"/>
        <w:gridCol w:w="883"/>
        <w:gridCol w:w="2514"/>
      </w:tblGrid>
      <w:tr w:rsidR="00125E28" w:rsidRPr="00125E28" w14:paraId="4B6F681A" w14:textId="77777777" w:rsidTr="00125E28">
        <w:trPr>
          <w:trHeight w:val="257"/>
        </w:trPr>
        <w:tc>
          <w:tcPr>
            <w:tcW w:w="1334" w:type="dxa"/>
            <w:shd w:val="clear" w:color="000000" w:fill="00B0F0"/>
            <w:vAlign w:val="center"/>
            <w:hideMark/>
          </w:tcPr>
          <w:p w14:paraId="0C1332FF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Parameter name in text</w:t>
            </w:r>
          </w:p>
        </w:tc>
        <w:tc>
          <w:tcPr>
            <w:tcW w:w="2280" w:type="dxa"/>
            <w:shd w:val="clear" w:color="000000" w:fill="00B0F0"/>
            <w:vAlign w:val="center"/>
            <w:hideMark/>
          </w:tcPr>
          <w:p w14:paraId="57981BC1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Description</w:t>
            </w:r>
          </w:p>
        </w:tc>
        <w:tc>
          <w:tcPr>
            <w:tcW w:w="805" w:type="dxa"/>
            <w:shd w:val="clear" w:color="000000" w:fill="00B0F0"/>
            <w:vAlign w:val="center"/>
            <w:hideMark/>
          </w:tcPr>
          <w:p w14:paraId="016DA105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Value range</w:t>
            </w:r>
          </w:p>
        </w:tc>
        <w:tc>
          <w:tcPr>
            <w:tcW w:w="1121" w:type="dxa"/>
            <w:shd w:val="clear" w:color="000000" w:fill="00B0F0"/>
            <w:vAlign w:val="center"/>
            <w:hideMark/>
          </w:tcPr>
          <w:p w14:paraId="65C6F17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Default value</w:t>
            </w:r>
          </w:p>
        </w:tc>
        <w:tc>
          <w:tcPr>
            <w:tcW w:w="827" w:type="dxa"/>
            <w:shd w:val="clear" w:color="000000" w:fill="00B0F0"/>
            <w:vAlign w:val="center"/>
            <w:hideMark/>
          </w:tcPr>
          <w:p w14:paraId="1C2B3CDA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UE specific/Cell specific</w:t>
            </w:r>
          </w:p>
        </w:tc>
        <w:tc>
          <w:tcPr>
            <w:tcW w:w="883" w:type="dxa"/>
            <w:shd w:val="clear" w:color="000000" w:fill="00B0F0"/>
            <w:vAlign w:val="center"/>
            <w:hideMark/>
          </w:tcPr>
          <w:p w14:paraId="41CA407A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Specification</w:t>
            </w:r>
          </w:p>
        </w:tc>
        <w:tc>
          <w:tcPr>
            <w:tcW w:w="2514" w:type="dxa"/>
            <w:shd w:val="clear" w:color="000000" w:fill="00B0F0"/>
            <w:noWrap/>
            <w:vAlign w:val="center"/>
            <w:hideMark/>
          </w:tcPr>
          <w:p w14:paraId="0718548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b/>
                <w:bCs/>
                <w:sz w:val="12"/>
                <w:szCs w:val="16"/>
              </w:rPr>
              <w:t>Comment</w:t>
            </w:r>
          </w:p>
        </w:tc>
      </w:tr>
      <w:tr w:rsidR="00125E28" w:rsidRPr="00125E28" w14:paraId="7797DA30" w14:textId="77777777" w:rsidTr="00125E28">
        <w:trPr>
          <w:trHeight w:val="170"/>
        </w:trPr>
        <w:tc>
          <w:tcPr>
            <w:tcW w:w="1334" w:type="dxa"/>
            <w:shd w:val="clear" w:color="auto" w:fill="auto"/>
            <w:vAlign w:val="center"/>
            <w:hideMark/>
          </w:tcPr>
          <w:p w14:paraId="1D22184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SSB-index-explicit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14:paraId="400AF96B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The explicit part of the SSB index transmitted in the NR-PBCH payload</w:t>
            </w:r>
          </w:p>
        </w:tc>
        <w:tc>
          <w:tcPr>
            <w:tcW w:w="805" w:type="dxa"/>
            <w:shd w:val="clear" w:color="auto" w:fill="auto"/>
            <w:vAlign w:val="center"/>
            <w:hideMark/>
          </w:tcPr>
          <w:p w14:paraId="000F6799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0,1,…,7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14:paraId="6A06175F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6BB7999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61349AC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38.212</w:t>
            </w:r>
          </w:p>
        </w:tc>
        <w:tc>
          <w:tcPr>
            <w:tcW w:w="2514" w:type="dxa"/>
            <w:shd w:val="clear" w:color="auto" w:fill="auto"/>
            <w:noWrap/>
            <w:vAlign w:val="center"/>
            <w:hideMark/>
          </w:tcPr>
          <w:p w14:paraId="3A22A6F9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Only present for &gt;6 GHz</w:t>
            </w:r>
          </w:p>
          <w:p w14:paraId="5E6C80C3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</w:p>
          <w:p w14:paraId="03949EAC" w14:textId="621D281F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‘Below6-spare’ will replace this field for &lt;6GHz</w:t>
            </w:r>
          </w:p>
        </w:tc>
      </w:tr>
      <w:tr w:rsidR="00125E28" w:rsidRPr="00125E28" w14:paraId="2805E394" w14:textId="77777777" w:rsidTr="00125E28">
        <w:trPr>
          <w:trHeight w:val="170"/>
        </w:trPr>
        <w:tc>
          <w:tcPr>
            <w:tcW w:w="1334" w:type="dxa"/>
            <w:shd w:val="clear" w:color="auto" w:fill="auto"/>
            <w:vAlign w:val="center"/>
          </w:tcPr>
          <w:p w14:paraId="725130CF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Below6-spare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FCA74CE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Reserved bits for future use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04EFC334" w14:textId="6BF92A4F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 bits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D20567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CA2E6E1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0802E1C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38.212</w:t>
            </w:r>
          </w:p>
        </w:tc>
        <w:tc>
          <w:tcPr>
            <w:tcW w:w="2514" w:type="dxa"/>
            <w:shd w:val="clear" w:color="auto" w:fill="auto"/>
            <w:noWrap/>
            <w:vAlign w:val="center"/>
          </w:tcPr>
          <w:p w14:paraId="0075E95A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Only present for &lt;6GHz</w:t>
            </w:r>
          </w:p>
          <w:p w14:paraId="4685DADE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  <w:p w14:paraId="182A40D5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‘SSB-index-explicit’ will replace this field for &gt;6 GHz</w:t>
            </w:r>
          </w:p>
        </w:tc>
      </w:tr>
      <w:tr w:rsidR="00125E28" w:rsidRPr="00125E28" w14:paraId="7E486325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  <w:hideMark/>
          </w:tcPr>
          <w:p w14:paraId="125CE1E7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SSB-subcarrier-offset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14:paraId="10530E2C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SSB offset to RB grid</w:t>
            </w:r>
          </w:p>
        </w:tc>
        <w:tc>
          <w:tcPr>
            <w:tcW w:w="805" w:type="dxa"/>
            <w:shd w:val="clear" w:color="auto" w:fill="auto"/>
            <w:vAlign w:val="center"/>
            <w:hideMark/>
          </w:tcPr>
          <w:p w14:paraId="5D536AC0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4 bits</w:t>
            </w:r>
          </w:p>
        </w:tc>
        <w:tc>
          <w:tcPr>
            <w:tcW w:w="1121" w:type="dxa"/>
            <w:shd w:val="clear" w:color="auto" w:fill="auto"/>
            <w:vAlign w:val="center"/>
            <w:hideMark/>
          </w:tcPr>
          <w:p w14:paraId="64332D80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  <w:t>0</w:t>
            </w:r>
          </w:p>
          <w:p w14:paraId="1A657AF8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</w:rPr>
              <w:t>(remove default as it implies OPTIONAL in ANS.1)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22B2C0C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0D45ABCB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z w:val="12"/>
                <w:szCs w:val="16"/>
              </w:rPr>
              <w:t>38.331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14:paraId="44DC3FA5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For &gt;6GHz, 4 bits</w:t>
            </w:r>
          </w:p>
          <w:p w14:paraId="50827FEC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  <w:p w14:paraId="3972588D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For &lt;6 GHz,</w:t>
            </w:r>
          </w:p>
          <w:p w14:paraId="72BBEE90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</w:rPr>
              <w:t>This field represents LSB 4 bits, and ‘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SSB-subcarrier-offset-MSB’ represents the 5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  <w:vertAlign w:val="superscript"/>
              </w:rPr>
              <w:t>th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 bit of subcarrier offset.</w:t>
            </w:r>
          </w:p>
          <w:p w14:paraId="2EBC063F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strike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  <w:t>5th bit is part of SSB-index-explicit for &lt;6 GHz</w:t>
            </w:r>
          </w:p>
        </w:tc>
      </w:tr>
      <w:tr w:rsidR="00125E28" w:rsidRPr="00125E28" w14:paraId="6C44E0FE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4E715631" w14:textId="6097A0A4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SSB-subcarrier-offset-MSB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D0487C4" w14:textId="33FAAF83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5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  <w:vertAlign w:val="superscript"/>
              </w:rPr>
              <w:t>th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 bit and MSB of the SSB offset to RB grid for &lt;6GHz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1D94E9B" w14:textId="332BF8B3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1 bit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68A9796E" w14:textId="77777777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8A46B18" w14:textId="38F0C923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6AD5467" w14:textId="086122F4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38.212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18698F3" w14:textId="77777777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Only present for &lt;6GHz</w:t>
            </w:r>
          </w:p>
          <w:p w14:paraId="73A65F7E" w14:textId="77777777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  <w:p w14:paraId="228BE7B5" w14:textId="495C8D3B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‘</w:t>
            </w:r>
            <w:r w:rsidR="00915332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Above6-</w:t>
            </w:r>
            <w:r w:rsidR="00915332"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’ will replace this field for &gt;6 GHz</w:t>
            </w:r>
          </w:p>
        </w:tc>
      </w:tr>
      <w:tr w:rsidR="00125E28" w:rsidRPr="00125E28" w14:paraId="6D702691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6BD53207" w14:textId="56145E3C" w:rsidR="00125E28" w:rsidRPr="00125E28" w:rsidRDefault="000F7D8C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Above6-</w:t>
            </w:r>
            <w:r w:rsidR="00125E28"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CED35EB" w14:textId="76B8C6B1" w:rsidR="00125E28" w:rsidRPr="00125E28" w:rsidRDefault="00125E28" w:rsidP="00125E28">
            <w:pPr>
              <w:spacing w:after="0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Reserved bits for future use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33A707B" w14:textId="744206C7" w:rsidR="00125E28" w:rsidRPr="00125E28" w:rsidRDefault="000F7D8C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1</w:t>
            </w:r>
            <w:r w:rsidR="00125E28"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 bits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53F9FF1E" w14:textId="77777777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trike/>
                <w:color w:val="FF0000"/>
                <w:sz w:val="12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8BCF2F9" w14:textId="3050F9D1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3C20277" w14:textId="2D8C9DB2" w:rsidR="00125E28" w:rsidRPr="00125E28" w:rsidRDefault="00125E28" w:rsidP="00125E28">
            <w:pPr>
              <w:spacing w:after="0"/>
              <w:jc w:val="center"/>
              <w:rPr>
                <w:rFonts w:ascii="Arial" w:eastAsia="Times New Roman" w:hAnsi="Arial" w:cs="Arial"/>
                <w:sz w:val="12"/>
                <w:szCs w:val="16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38.331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38B0EFE" w14:textId="38CB2414" w:rsidR="00915332" w:rsidRDefault="00915332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915332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Only present for &gt;6 GHz</w:t>
            </w:r>
          </w:p>
          <w:p w14:paraId="36F97809" w14:textId="77777777" w:rsidR="00915332" w:rsidRPr="00915332" w:rsidRDefault="00915332" w:rsidP="00125E28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  <w:p w14:paraId="250F3240" w14:textId="77777777" w:rsidR="00125E28" w:rsidRDefault="00125E28" w:rsidP="00915332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Reserved bits, </w:t>
            </w:r>
          </w:p>
          <w:p w14:paraId="530786B5" w14:textId="77777777" w:rsidR="00915332" w:rsidRDefault="00915332" w:rsidP="00915332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  <w:p w14:paraId="04E55811" w14:textId="254656BF" w:rsidR="00915332" w:rsidRPr="00125E28" w:rsidRDefault="00915332" w:rsidP="00915332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‘SSB-subcarrier-offset-MSB’ will replace this field for &gt;6 GHz</w:t>
            </w:r>
          </w:p>
        </w:tc>
      </w:tr>
      <w:tr w:rsidR="00125E28" w:rsidRPr="00125E28" w14:paraId="6BEB7B5F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0F18EC24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Spare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A27DFCB" w14:textId="77777777" w:rsidR="00125E28" w:rsidRPr="00125E28" w:rsidRDefault="00125E28" w:rsidP="000F7D8C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Reserved bits for future use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76C149DB" w14:textId="522DBBC4" w:rsidR="00125E28" w:rsidRPr="00125E28" w:rsidRDefault="000F7D8C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1</w:t>
            </w:r>
            <w:r w:rsidR="00125E28"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 xml:space="preserve"> bits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03B51F6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EC450DD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C5F09EC" w14:textId="77777777" w:rsidR="00125E28" w:rsidRPr="00125E28" w:rsidRDefault="00125E28" w:rsidP="000F7D8C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38.331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50C8232" w14:textId="6433EC34" w:rsidR="00125E28" w:rsidRPr="00125E28" w:rsidRDefault="00125E28" w:rsidP="00915332">
            <w:pPr>
              <w:spacing w:after="0"/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eastAsia="Times New Roman" w:hAnsi="Arial" w:cs="Arial"/>
                <w:color w:val="FF0000"/>
                <w:sz w:val="12"/>
                <w:szCs w:val="16"/>
                <w:u w:val="single"/>
              </w:rPr>
              <w:t>Reserved bits, 1 bit for RAN2</w:t>
            </w:r>
          </w:p>
        </w:tc>
      </w:tr>
      <w:tr w:rsidR="00125E28" w:rsidRPr="00125E28" w14:paraId="04196F0F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77F5D71B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half-frame-index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D4A230B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 xml:space="preserve">Indication of whether the SS block is in the first or second 5 </w:t>
            </w:r>
            <w:proofErr w:type="spellStart"/>
            <w:r w:rsidRPr="00125E28">
              <w:rPr>
                <w:rFonts w:ascii="Arial" w:hAnsi="Arial" w:cs="Arial"/>
                <w:sz w:val="12"/>
                <w:szCs w:val="16"/>
              </w:rPr>
              <w:t>ms</w:t>
            </w:r>
            <w:proofErr w:type="spellEnd"/>
            <w:r w:rsidRPr="00125E28">
              <w:rPr>
                <w:rFonts w:ascii="Arial" w:hAnsi="Arial" w:cs="Arial"/>
                <w:sz w:val="12"/>
                <w:szCs w:val="16"/>
              </w:rPr>
              <w:t xml:space="preserve"> of a radio frame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102F16C5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0,1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98938C3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0538FB2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0BC6712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</w:rPr>
              <w:t>38.212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16CAFB5A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 </w:t>
            </w:r>
          </w:p>
        </w:tc>
      </w:tr>
      <w:tr w:rsidR="00125E28" w:rsidRPr="00125E28" w14:paraId="444F39AC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04D35C71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SFN</w:t>
            </w: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-MSB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B8E1951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6 MSB System frame number included in NR-PBCH payload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556E1017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6 bits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A6C301F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237F1970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DFFA10C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38.331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32D22E84" w14:textId="77777777" w:rsidR="00125E28" w:rsidRPr="00125E28" w:rsidRDefault="00125E28" w:rsidP="000F7D8C">
            <w:pPr>
              <w:rPr>
                <w:rFonts w:ascii="Arial" w:hAnsi="Arial" w:cs="Arial"/>
                <w:sz w:val="12"/>
                <w:szCs w:val="16"/>
              </w:rPr>
            </w:pPr>
            <w:r w:rsidRPr="00125E28">
              <w:rPr>
                <w:rFonts w:ascii="Arial" w:hAnsi="Arial" w:cs="Arial"/>
                <w:sz w:val="12"/>
                <w:szCs w:val="16"/>
              </w:rPr>
              <w:t>Remaining 4 bits LSB are in 38.212</w:t>
            </w:r>
          </w:p>
        </w:tc>
      </w:tr>
      <w:tr w:rsidR="00125E28" w:rsidRPr="00125E28" w14:paraId="4E0EE640" w14:textId="77777777" w:rsidTr="00125E28">
        <w:trPr>
          <w:trHeight w:val="257"/>
        </w:trPr>
        <w:tc>
          <w:tcPr>
            <w:tcW w:w="1334" w:type="dxa"/>
            <w:shd w:val="clear" w:color="auto" w:fill="auto"/>
            <w:vAlign w:val="center"/>
          </w:tcPr>
          <w:p w14:paraId="2EB6685E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SFN-LSB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6CEA3C2" w14:textId="77777777" w:rsidR="00125E28" w:rsidRPr="00125E28" w:rsidRDefault="00125E28" w:rsidP="000F7D8C">
            <w:pPr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4 LSB System frame number included in NR-PBCH payload</w:t>
            </w:r>
          </w:p>
        </w:tc>
        <w:tc>
          <w:tcPr>
            <w:tcW w:w="805" w:type="dxa"/>
            <w:shd w:val="clear" w:color="auto" w:fill="auto"/>
            <w:vAlign w:val="center"/>
          </w:tcPr>
          <w:p w14:paraId="606D1980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4 bits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54781D0A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1EFEE4CC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Cell specific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39C299F" w14:textId="77777777" w:rsidR="00125E28" w:rsidRPr="00125E28" w:rsidRDefault="00125E28" w:rsidP="000F7D8C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38.212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08F5857E" w14:textId="77777777" w:rsidR="00125E28" w:rsidRPr="00125E28" w:rsidRDefault="00125E28" w:rsidP="000F7D8C">
            <w:pPr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</w:pPr>
            <w:r w:rsidRPr="00125E28">
              <w:rPr>
                <w:rFonts w:ascii="Arial" w:hAnsi="Arial" w:cs="Arial"/>
                <w:color w:val="FF0000"/>
                <w:sz w:val="12"/>
                <w:szCs w:val="16"/>
                <w:u w:val="single"/>
              </w:rPr>
              <w:t>Remaining 6 bits MSB are in 38.331</w:t>
            </w:r>
          </w:p>
        </w:tc>
      </w:tr>
    </w:tbl>
    <w:p w14:paraId="691BC258" w14:textId="77777777" w:rsidR="009C03B9" w:rsidRDefault="009C03B9" w:rsidP="002405E8">
      <w:pPr>
        <w:ind w:firstLine="288"/>
        <w:rPr>
          <w:sz w:val="22"/>
          <w:szCs w:val="22"/>
          <w:lang w:eastAsia="zh-CN"/>
        </w:rPr>
      </w:pPr>
    </w:p>
    <w:p w14:paraId="18EA3380" w14:textId="3D49B0B7" w:rsidR="009C03B9" w:rsidRDefault="00915332" w:rsidP="002405E8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Furthermore, the RRC specification may need to </w:t>
      </w:r>
      <w:proofErr w:type="gramStart"/>
      <w:r>
        <w:rPr>
          <w:sz w:val="22"/>
          <w:szCs w:val="22"/>
          <w:lang w:eastAsia="zh-CN"/>
        </w:rPr>
        <w:t>updated</w:t>
      </w:r>
      <w:proofErr w:type="gramEnd"/>
      <w:r>
        <w:rPr>
          <w:sz w:val="22"/>
          <w:szCs w:val="22"/>
          <w:lang w:eastAsia="zh-CN"/>
        </w:rPr>
        <w:t xml:space="preserve"> as follows:</w:t>
      </w:r>
    </w:p>
    <w:p w14:paraId="1922974B" w14:textId="77777777" w:rsidR="00915332" w:rsidRPr="00915332" w:rsidRDefault="00915332" w:rsidP="009153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bCs/>
          <w:i/>
          <w:iCs/>
          <w:lang w:val="en-GB"/>
        </w:rPr>
      </w:pPr>
      <w:r w:rsidRPr="00915332">
        <w:rPr>
          <w:rFonts w:ascii="Arial" w:eastAsia="Times New Roman" w:hAnsi="Arial"/>
          <w:b/>
          <w:bCs/>
          <w:i/>
          <w:iCs/>
          <w:noProof/>
          <w:lang w:val="en-GB"/>
        </w:rPr>
        <w:t>MasterInformationBlock</w:t>
      </w:r>
    </w:p>
    <w:p w14:paraId="5F12C607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ASN1START</w:t>
      </w:r>
    </w:p>
    <w:p w14:paraId="6E43D3B5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TAG-MIB-START</w:t>
      </w:r>
    </w:p>
    <w:p w14:paraId="3B1DA670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B86EEE0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MIB ::= </w:t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SEQUENCE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{</w:t>
      </w:r>
    </w:p>
    <w:p w14:paraId="0286FF90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Part of the SSB index transmitted explicitly in the MasterInformationBlock (see 38.213, section 4.1).</w:t>
      </w:r>
    </w:p>
    <w:p w14:paraId="1006F847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 xml:space="preserve">-- The SSB-Index identifies this SSB in the SS-Burst-Set. </w:t>
      </w:r>
    </w:p>
    <w:p w14:paraId="766F81C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The field is only present for carrier frequencies &gt;6 GHz. FFS whether to create a separate MIB for &gt;6 GHz or move optional field to the end.</w:t>
      </w:r>
    </w:p>
    <w:p w14:paraId="2ED292CD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>ssb-IndexExplicit</w:t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  <w:t>INTEGER (1..7)</w:t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  <w:t>OPTIONAL, -- Cond Above6Ghz</w:t>
      </w:r>
    </w:p>
    <w:p w14:paraId="5F567E57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439AE78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Indication of whether the SS block is in the first or second 5 ms of a radio frame.</w:t>
      </w:r>
    </w:p>
    <w:p w14:paraId="03E6E36D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Corresponds to L1 parameter 'half-frame-index' (see 38,211, section 4.3.1)</w:t>
      </w:r>
    </w:p>
    <w:p w14:paraId="4BAF780E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strike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>halfFrameIndex</w:t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ab/>
        <w:t>ENUMERATED {firstHalf,secondHalf},</w:t>
      </w:r>
    </w:p>
    <w:p w14:paraId="259D986A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29ECE07E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systemFrameNumber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BIT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</w:t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STRING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(</w:t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SIZE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(</w:t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>10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>6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>)),</w:t>
      </w:r>
    </w:p>
    <w:p w14:paraId="7F6D0E4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5C97EBB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Subcarrier spacing for SIB1, Msg.2/4 for initial access and SI-messages.</w:t>
      </w:r>
    </w:p>
    <w:p w14:paraId="6E0F839A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Values 15 and 30 kHz are applicable for carrier frequencies &lt;6GHz; Values 60 and 120 kHz are applicable for carrier frequencies &gt;6GHz</w:t>
      </w:r>
    </w:p>
    <w:p w14:paraId="6438A992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subCarrierSpacingCommon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SubcarrierSpacing,</w:t>
      </w:r>
    </w:p>
    <w:p w14:paraId="6CCE4557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40470BBF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The frequency domain offset between SSB and the overall resource block grid in number of subcarriers. See 38.211, section 7.4.3.1)</w:t>
      </w:r>
    </w:p>
    <w:p w14:paraId="009A8305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ssb-subcarrierOffset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>INTEGER (0..11)</w:t>
      </w:r>
      <w:r w:rsidRPr="00915332">
        <w:rPr>
          <w:rFonts w:ascii="Courier New" w:eastAsia="Times New Roman" w:hAnsi="Courier New"/>
          <w:noProof/>
          <w:color w:val="FF0000"/>
          <w:sz w:val="16"/>
          <w:lang w:val="en-GB" w:eastAsia="sv-SE"/>
        </w:rPr>
        <w:t xml:space="preserve"> 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>BIT STRING (SIZE (4))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>,</w:t>
      </w:r>
    </w:p>
    <w:p w14:paraId="42A1081F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36C154AC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</w:pP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  <w:t>ssb-subcarrierOffset-MSB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  <w:t xml:space="preserve">BIT STRING (SIZE (1)), 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  <w:t>OPTIONAL, -- Cond Below6Ghz</w:t>
      </w:r>
    </w:p>
    <w:p w14:paraId="31DA0D6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u w:val="single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>Above6-spare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  <w:t xml:space="preserve">BIT STRING (SIZE (1)), 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ab/>
        <w:t>OPTIONAL, -- Cond Above6Ghz</w:t>
      </w:r>
    </w:p>
    <w:p w14:paraId="1540BD67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6FAEC67F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F01EB2D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Position of (first) DL DM-RS (see 38.211, section 7.4.1.1.1)</w:t>
      </w:r>
    </w:p>
    <w:p w14:paraId="27A7ECB3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dmrs-TypeA-Position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ENUMERATED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{pos2, pos3},</w:t>
      </w:r>
    </w:p>
    <w:p w14:paraId="7030503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088228DF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Determines a bandwidth for PDCCH/SIB, a common ControlResourceSet (CORESET) a common search space and necessary PDCCH parameters</w:t>
      </w:r>
    </w:p>
    <w:p w14:paraId="0466B33B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Corresponds to L1 parameter 'RMSI-PDCCH-Config' (see FFS_Specification, section FFS_Section)</w:t>
      </w:r>
    </w:p>
    <w:p w14:paraId="72F68518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 xml:space="preserve">-- FFS: Make optional and omit e.g. in EN-DC or in other cells not broadcasting SIB1? Or make it mandatory to avoid optional fields in MIB? </w:t>
      </w:r>
    </w:p>
    <w:p w14:paraId="765CDF6E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bookmarkStart w:id="0" w:name="_Hlk493074957"/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>pdcchConfigSIB1</w:t>
      </w:r>
      <w:bookmarkEnd w:id="0"/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INTEGER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(0..255), </w:t>
      </w:r>
    </w:p>
    <w:p w14:paraId="63F4669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32106A6D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Indicates that UE shall not campe on this cell</w:t>
      </w:r>
    </w:p>
    <w:p w14:paraId="3ACF9A96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cellBarred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ENUMERATED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{barred, notBarred}, </w:t>
      </w:r>
    </w:p>
    <w:p w14:paraId="496A2ECE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Indicates that intraFreqReselection is not allowed when cellBarred is set to barred.</w:t>
      </w:r>
    </w:p>
    <w:p w14:paraId="0992652A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intraFreqReselection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ENUMERATED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{allowed, notAllowed},</w:t>
      </w:r>
    </w:p>
    <w:p w14:paraId="503FA4F1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34A7A398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FFS: How many spare values to keep in MIB?</w:t>
      </w:r>
    </w:p>
    <w:p w14:paraId="1E3BC33B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  <w:t>spare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BIT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</w:t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STRING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(</w:t>
      </w:r>
      <w:r w:rsidRPr="00915332">
        <w:rPr>
          <w:rFonts w:ascii="Courier New" w:eastAsia="Times New Roman" w:hAnsi="Courier New"/>
          <w:noProof/>
          <w:color w:val="993366"/>
          <w:sz w:val="16"/>
          <w:lang w:val="en-GB" w:eastAsia="sv-SE"/>
        </w:rPr>
        <w:t>SIZE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 xml:space="preserve"> (</w:t>
      </w:r>
      <w:r w:rsidRPr="00915332">
        <w:rPr>
          <w:rFonts w:ascii="Courier New" w:eastAsia="Times New Roman" w:hAnsi="Courier New"/>
          <w:strike/>
          <w:noProof/>
          <w:color w:val="FF0000"/>
          <w:sz w:val="16"/>
          <w:lang w:val="en-GB" w:eastAsia="sv-SE"/>
        </w:rPr>
        <w:t>ffsValue</w:t>
      </w:r>
      <w:r w:rsidRPr="00915332">
        <w:rPr>
          <w:rFonts w:ascii="Courier New" w:eastAsia="Times New Roman" w:hAnsi="Courier New"/>
          <w:noProof/>
          <w:color w:val="FF0000"/>
          <w:sz w:val="16"/>
          <w:u w:val="single"/>
          <w:lang w:val="en-GB" w:eastAsia="sv-SE"/>
        </w:rPr>
        <w:t>1</w:t>
      </w: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>))</w:t>
      </w:r>
    </w:p>
    <w:p w14:paraId="75BD6D12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7F0E460B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61A21399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TAG-MIB-STOP</w:t>
      </w:r>
    </w:p>
    <w:p w14:paraId="21D6BB50" w14:textId="77777777" w:rsidR="00915332" w:rsidRPr="00915332" w:rsidRDefault="00915332" w:rsidP="009153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color w:val="808080"/>
          <w:sz w:val="16"/>
          <w:lang w:val="en-GB" w:eastAsia="sv-SE"/>
        </w:rPr>
      </w:pPr>
      <w:r w:rsidRPr="00915332">
        <w:rPr>
          <w:rFonts w:ascii="Courier New" w:eastAsia="Times New Roman" w:hAnsi="Courier New"/>
          <w:noProof/>
          <w:color w:val="808080"/>
          <w:sz w:val="16"/>
          <w:lang w:val="en-GB" w:eastAsia="sv-SE"/>
        </w:rPr>
        <w:t>-- ASN1STOP</w:t>
      </w:r>
    </w:p>
    <w:p w14:paraId="45DCA0AA" w14:textId="77777777" w:rsidR="00915332" w:rsidRPr="00915332" w:rsidRDefault="00915332" w:rsidP="00915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EastAsia" w:hAnsiTheme="minorHAnsi" w:cstheme="minorBidi"/>
          <w:sz w:val="22"/>
          <w:szCs w:val="22"/>
          <w:lang w:eastAsia="ko-KR"/>
        </w:rPr>
      </w:pPr>
    </w:p>
    <w:p w14:paraId="57D70872" w14:textId="41ECE696" w:rsidR="00DA79B5" w:rsidRDefault="00DA79B5" w:rsidP="002405E8">
      <w:pPr>
        <w:ind w:firstLine="288"/>
        <w:rPr>
          <w:sz w:val="22"/>
          <w:szCs w:val="22"/>
          <w:lang w:eastAsia="zh-CN"/>
        </w:rPr>
      </w:pPr>
    </w:p>
    <w:p w14:paraId="1F140F58" w14:textId="77777777" w:rsidR="00EA3388" w:rsidRPr="009867D5" w:rsidRDefault="00EA3388" w:rsidP="00EA3388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9867D5">
        <w:rPr>
          <w:rFonts w:ascii="Times New Roman" w:hAnsi="Times New Roman"/>
          <w:b/>
          <w:sz w:val="22"/>
          <w:szCs w:val="22"/>
          <w:lang w:eastAsia="zh-CN"/>
        </w:rPr>
        <w:t>Proposal 1:</w:t>
      </w:r>
    </w:p>
    <w:p w14:paraId="1F16BFCC" w14:textId="0A667DD0" w:rsidR="00915332" w:rsidRDefault="00915332" w:rsidP="00D1452D">
      <w:pPr>
        <w:pStyle w:val="BodyText"/>
        <w:numPr>
          <w:ilvl w:val="0"/>
          <w:numId w:val="4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Agree on proposed corrections to RRC parameter list shown in section 2 of R1-1800297.</w:t>
      </w:r>
    </w:p>
    <w:p w14:paraId="3DAAD534" w14:textId="77777777" w:rsidR="000D0ADF" w:rsidRDefault="000D0ADF" w:rsidP="000D0ADF">
      <w:pPr>
        <w:ind w:firstLine="288"/>
        <w:rPr>
          <w:sz w:val="22"/>
          <w:szCs w:val="22"/>
          <w:lang w:eastAsia="zh-CN"/>
        </w:rPr>
      </w:pPr>
    </w:p>
    <w:p w14:paraId="25AC5797" w14:textId="77777777" w:rsidR="000D0ADF" w:rsidRDefault="000D0ADF" w:rsidP="002405E8">
      <w:pPr>
        <w:ind w:firstLine="288"/>
        <w:rPr>
          <w:sz w:val="22"/>
          <w:szCs w:val="22"/>
          <w:lang w:eastAsia="zh-CN"/>
        </w:rPr>
      </w:pPr>
    </w:p>
    <w:p w14:paraId="6D224050" w14:textId="77777777" w:rsidR="00A72C6C" w:rsidRPr="006969BE" w:rsidRDefault="00A72C6C" w:rsidP="00A72C6C">
      <w:pPr>
        <w:pStyle w:val="Heading1"/>
        <w:numPr>
          <w:ilvl w:val="0"/>
          <w:numId w:val="16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60D9668A" w:rsidR="00A72C6C" w:rsidRDefault="00A72C6C" w:rsidP="009B653D">
      <w:pPr>
        <w:ind w:firstLine="288"/>
        <w:rPr>
          <w:sz w:val="22"/>
          <w:szCs w:val="22"/>
          <w:lang w:eastAsia="zh-CN"/>
        </w:rPr>
      </w:pPr>
      <w:r w:rsidRPr="007F7DE1">
        <w:rPr>
          <w:sz w:val="22"/>
          <w:szCs w:val="22"/>
          <w:lang w:eastAsia="zh-CN"/>
        </w:rPr>
        <w:t>In this</w:t>
      </w:r>
      <w:r w:rsidR="00926B38">
        <w:rPr>
          <w:sz w:val="22"/>
          <w:szCs w:val="22"/>
          <w:lang w:eastAsia="zh-CN"/>
        </w:rPr>
        <w:t xml:space="preserve"> contribution, we discussed </w:t>
      </w:r>
      <w:r w:rsidR="00C62121">
        <w:rPr>
          <w:sz w:val="22"/>
          <w:szCs w:val="22"/>
          <w:lang w:eastAsia="zh-CN"/>
        </w:rPr>
        <w:t xml:space="preserve">the </w:t>
      </w:r>
      <w:r w:rsidR="00915332">
        <w:rPr>
          <w:sz w:val="22"/>
          <w:lang w:eastAsia="zh-CN"/>
        </w:rPr>
        <w:t>co</w:t>
      </w:r>
      <w:r w:rsidR="00915332">
        <w:rPr>
          <w:sz w:val="22"/>
          <w:lang w:eastAsia="zh-CN"/>
        </w:rPr>
        <w:t>rrections of PBCH content, MIB.</w:t>
      </w:r>
      <w:r w:rsidR="00915332">
        <w:rPr>
          <w:sz w:val="22"/>
          <w:szCs w:val="22"/>
          <w:lang w:eastAsia="zh-CN"/>
        </w:rPr>
        <w:t xml:space="preserve"> O</w:t>
      </w:r>
      <w:r w:rsidRPr="007F7DE1">
        <w:rPr>
          <w:sz w:val="22"/>
          <w:szCs w:val="22"/>
          <w:lang w:eastAsia="zh-CN"/>
        </w:rPr>
        <w:t xml:space="preserve">ur proposals </w:t>
      </w:r>
      <w:r w:rsidR="00915332">
        <w:rPr>
          <w:sz w:val="22"/>
          <w:szCs w:val="22"/>
          <w:lang w:eastAsia="zh-CN"/>
        </w:rPr>
        <w:t xml:space="preserve">can be </w:t>
      </w:r>
      <w:r w:rsidRPr="007F7DE1">
        <w:rPr>
          <w:sz w:val="22"/>
          <w:szCs w:val="22"/>
          <w:lang w:eastAsia="zh-CN"/>
        </w:rPr>
        <w:t>summarized</w:t>
      </w:r>
      <w:r w:rsidR="00915332">
        <w:rPr>
          <w:sz w:val="22"/>
          <w:szCs w:val="22"/>
          <w:lang w:eastAsia="zh-CN"/>
        </w:rPr>
        <w:t xml:space="preserve"> as follows</w:t>
      </w:r>
      <w:bookmarkStart w:id="1" w:name="_GoBack"/>
      <w:bookmarkEnd w:id="1"/>
      <w:r w:rsidRPr="007F7DE1">
        <w:rPr>
          <w:sz w:val="22"/>
          <w:szCs w:val="22"/>
          <w:lang w:eastAsia="zh-CN"/>
        </w:rPr>
        <w:t>:</w:t>
      </w:r>
    </w:p>
    <w:p w14:paraId="0D5EA3EC" w14:textId="77777777" w:rsidR="00915332" w:rsidRPr="009867D5" w:rsidRDefault="00915332" w:rsidP="00915332">
      <w:pPr>
        <w:pStyle w:val="BodyText"/>
        <w:spacing w:before="240"/>
        <w:jc w:val="left"/>
        <w:rPr>
          <w:rFonts w:ascii="Times New Roman" w:hAnsi="Times New Roman"/>
          <w:b/>
          <w:sz w:val="22"/>
          <w:szCs w:val="22"/>
          <w:lang w:eastAsia="zh-CN"/>
        </w:rPr>
      </w:pPr>
      <w:r w:rsidRPr="009867D5">
        <w:rPr>
          <w:rFonts w:ascii="Times New Roman" w:hAnsi="Times New Roman"/>
          <w:b/>
          <w:sz w:val="22"/>
          <w:szCs w:val="22"/>
          <w:lang w:eastAsia="zh-CN"/>
        </w:rPr>
        <w:t>Proposal 1:</w:t>
      </w:r>
    </w:p>
    <w:p w14:paraId="02C356AD" w14:textId="77777777" w:rsidR="00915332" w:rsidRDefault="00915332" w:rsidP="00915332">
      <w:pPr>
        <w:pStyle w:val="BodyText"/>
        <w:numPr>
          <w:ilvl w:val="0"/>
          <w:numId w:val="41"/>
        </w:numPr>
        <w:spacing w:before="240"/>
        <w:jc w:val="left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Agree on proposed corrections to RRC parameter list shown in section 2 of R1-1800297.</w:t>
      </w:r>
    </w:p>
    <w:p w14:paraId="704D0E98" w14:textId="77777777" w:rsidR="00DC0B05" w:rsidRDefault="00DC0B05" w:rsidP="00915332">
      <w:pPr>
        <w:pStyle w:val="BodyText"/>
        <w:spacing w:before="240"/>
        <w:jc w:val="left"/>
        <w:rPr>
          <w:rFonts w:ascii="Times New Roman" w:hAnsi="Times New Roman"/>
          <w:sz w:val="22"/>
          <w:szCs w:val="22"/>
          <w:lang w:eastAsia="zh-CN"/>
        </w:rPr>
      </w:pPr>
    </w:p>
    <w:sectPr w:rsidR="00DC0B05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446D7" w14:textId="77777777" w:rsidR="00154C82" w:rsidRDefault="00154C82">
      <w:r>
        <w:separator/>
      </w:r>
    </w:p>
  </w:endnote>
  <w:endnote w:type="continuationSeparator" w:id="0">
    <w:p w14:paraId="7B3CC04A" w14:textId="77777777" w:rsidR="00154C82" w:rsidRDefault="0015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0F7D8C" w:rsidRDefault="000F7D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0F7D8C" w:rsidRDefault="000F7D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0F7D8C" w:rsidRDefault="000F7D8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45A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45A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0188B" w14:textId="77777777" w:rsidR="00154C82" w:rsidRDefault="00154C82">
      <w:r>
        <w:separator/>
      </w:r>
    </w:p>
  </w:footnote>
  <w:footnote w:type="continuationSeparator" w:id="0">
    <w:p w14:paraId="12889B8C" w14:textId="77777777" w:rsidR="00154C82" w:rsidRDefault="00154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0F7D8C" w:rsidRDefault="000F7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AB9"/>
    <w:multiLevelType w:val="hybridMultilevel"/>
    <w:tmpl w:val="E3B6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A510F2"/>
    <w:multiLevelType w:val="hybridMultilevel"/>
    <w:tmpl w:val="9E8872D4"/>
    <w:lvl w:ilvl="0" w:tplc="890C0D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7A1F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A4F2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16D9FA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B69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3C0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626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ABD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009A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494EDF"/>
    <w:multiLevelType w:val="hybridMultilevel"/>
    <w:tmpl w:val="AA62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A222A"/>
    <w:multiLevelType w:val="hybridMultilevel"/>
    <w:tmpl w:val="CBECA5E4"/>
    <w:lvl w:ilvl="0" w:tplc="20F25C52">
      <w:numFmt w:val="bullet"/>
      <w:lvlText w:val="-"/>
      <w:lvlJc w:val="left"/>
      <w:pPr>
        <w:ind w:left="10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07905D2"/>
    <w:multiLevelType w:val="hybridMultilevel"/>
    <w:tmpl w:val="9F7A88E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04825"/>
    <w:multiLevelType w:val="hybridMultilevel"/>
    <w:tmpl w:val="099CFE22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4D7E74"/>
    <w:multiLevelType w:val="hybridMultilevel"/>
    <w:tmpl w:val="E38E5E8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A14DB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5A25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62C2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08E4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34F0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F24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2406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809C2"/>
    <w:multiLevelType w:val="hybridMultilevel"/>
    <w:tmpl w:val="4C96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F86762"/>
    <w:multiLevelType w:val="hybridMultilevel"/>
    <w:tmpl w:val="E09EBEE4"/>
    <w:lvl w:ilvl="0" w:tplc="AD3A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A14DB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5A25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62C2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08E4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34F0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F24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2406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381822C6"/>
    <w:multiLevelType w:val="hybridMultilevel"/>
    <w:tmpl w:val="EFDE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0386D1B"/>
    <w:multiLevelType w:val="hybridMultilevel"/>
    <w:tmpl w:val="0C2096F8"/>
    <w:lvl w:ilvl="0" w:tplc="5230865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261E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4C62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50CAD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88E81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6AC8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DC545F1"/>
    <w:multiLevelType w:val="hybridMultilevel"/>
    <w:tmpl w:val="AEF45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13233B"/>
    <w:multiLevelType w:val="hybridMultilevel"/>
    <w:tmpl w:val="95D480F0"/>
    <w:lvl w:ilvl="0" w:tplc="23B0870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B72F80"/>
    <w:multiLevelType w:val="hybridMultilevel"/>
    <w:tmpl w:val="134C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43288E"/>
    <w:multiLevelType w:val="multilevel"/>
    <w:tmpl w:val="29AE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0B51CF"/>
    <w:multiLevelType w:val="hybridMultilevel"/>
    <w:tmpl w:val="92CC266E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F5529D"/>
    <w:multiLevelType w:val="hybridMultilevel"/>
    <w:tmpl w:val="4B6CD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25C5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22"/>
  </w:num>
  <w:num w:numId="5">
    <w:abstractNumId w:val="11"/>
  </w:num>
  <w:num w:numId="6">
    <w:abstractNumId w:val="36"/>
  </w:num>
  <w:num w:numId="7">
    <w:abstractNumId w:val="5"/>
  </w:num>
  <w:num w:numId="8">
    <w:abstractNumId w:val="30"/>
  </w:num>
  <w:num w:numId="9">
    <w:abstractNumId w:val="43"/>
  </w:num>
  <w:num w:numId="10">
    <w:abstractNumId w:val="1"/>
  </w:num>
  <w:num w:numId="11">
    <w:abstractNumId w:val="48"/>
  </w:num>
  <w:num w:numId="12">
    <w:abstractNumId w:val="46"/>
  </w:num>
  <w:num w:numId="13">
    <w:abstractNumId w:val="39"/>
  </w:num>
  <w:num w:numId="14">
    <w:abstractNumId w:val="13"/>
  </w:num>
  <w:num w:numId="15">
    <w:abstractNumId w:val="17"/>
  </w:num>
  <w:num w:numId="16">
    <w:abstractNumId w:val="18"/>
  </w:num>
  <w:num w:numId="17">
    <w:abstractNumId w:val="7"/>
  </w:num>
  <w:num w:numId="18">
    <w:abstractNumId w:val="41"/>
  </w:num>
  <w:num w:numId="19">
    <w:abstractNumId w:val="20"/>
  </w:num>
  <w:num w:numId="20">
    <w:abstractNumId w:val="38"/>
  </w:num>
  <w:num w:numId="21">
    <w:abstractNumId w:val="12"/>
  </w:num>
  <w:num w:numId="22">
    <w:abstractNumId w:val="6"/>
  </w:num>
  <w:num w:numId="23">
    <w:abstractNumId w:val="25"/>
  </w:num>
  <w:num w:numId="24">
    <w:abstractNumId w:val="26"/>
  </w:num>
  <w:num w:numId="25">
    <w:abstractNumId w:val="26"/>
  </w:num>
  <w:num w:numId="26">
    <w:abstractNumId w:val="23"/>
  </w:num>
  <w:num w:numId="27">
    <w:abstractNumId w:val="37"/>
  </w:num>
  <w:num w:numId="28">
    <w:abstractNumId w:val="2"/>
  </w:num>
  <w:num w:numId="29">
    <w:abstractNumId w:val="42"/>
  </w:num>
  <w:num w:numId="30">
    <w:abstractNumId w:val="32"/>
  </w:num>
  <w:num w:numId="31">
    <w:abstractNumId w:val="45"/>
  </w:num>
  <w:num w:numId="32">
    <w:abstractNumId w:val="29"/>
  </w:num>
  <w:num w:numId="33">
    <w:abstractNumId w:val="35"/>
  </w:num>
  <w:num w:numId="34">
    <w:abstractNumId w:val="24"/>
  </w:num>
  <w:num w:numId="35">
    <w:abstractNumId w:val="34"/>
  </w:num>
  <w:num w:numId="36">
    <w:abstractNumId w:val="9"/>
  </w:num>
  <w:num w:numId="37">
    <w:abstractNumId w:val="40"/>
  </w:num>
  <w:num w:numId="38">
    <w:abstractNumId w:val="8"/>
  </w:num>
  <w:num w:numId="39">
    <w:abstractNumId w:val="28"/>
  </w:num>
  <w:num w:numId="40">
    <w:abstractNumId w:val="33"/>
  </w:num>
  <w:num w:numId="41">
    <w:abstractNumId w:val="47"/>
  </w:num>
  <w:num w:numId="42">
    <w:abstractNumId w:val="14"/>
  </w:num>
  <w:num w:numId="43">
    <w:abstractNumId w:val="19"/>
  </w:num>
  <w:num w:numId="44">
    <w:abstractNumId w:val="16"/>
  </w:num>
  <w:num w:numId="45">
    <w:abstractNumId w:val="10"/>
  </w:num>
  <w:num w:numId="46">
    <w:abstractNumId w:val="3"/>
  </w:num>
  <w:num w:numId="47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614"/>
    <w:rsid w:val="000016E7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022"/>
    <w:rsid w:val="00011703"/>
    <w:rsid w:val="000124D1"/>
    <w:rsid w:val="00012D90"/>
    <w:rsid w:val="00012E7A"/>
    <w:rsid w:val="0001321B"/>
    <w:rsid w:val="000137FF"/>
    <w:rsid w:val="00013B63"/>
    <w:rsid w:val="000141F0"/>
    <w:rsid w:val="000149A0"/>
    <w:rsid w:val="00015BCB"/>
    <w:rsid w:val="00015CA1"/>
    <w:rsid w:val="000162B2"/>
    <w:rsid w:val="00016DCE"/>
    <w:rsid w:val="00016ED5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A9D"/>
    <w:rsid w:val="00023BE0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5C59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0FB1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B26"/>
    <w:rsid w:val="00035CAB"/>
    <w:rsid w:val="00035E9F"/>
    <w:rsid w:val="000368E6"/>
    <w:rsid w:val="0003698E"/>
    <w:rsid w:val="00036A16"/>
    <w:rsid w:val="00036C45"/>
    <w:rsid w:val="00036FA7"/>
    <w:rsid w:val="000377E3"/>
    <w:rsid w:val="00037910"/>
    <w:rsid w:val="00037A21"/>
    <w:rsid w:val="00037C03"/>
    <w:rsid w:val="00040119"/>
    <w:rsid w:val="000404F2"/>
    <w:rsid w:val="000406A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47FC3"/>
    <w:rsid w:val="0005055B"/>
    <w:rsid w:val="000505E0"/>
    <w:rsid w:val="00051135"/>
    <w:rsid w:val="00051586"/>
    <w:rsid w:val="00051BD5"/>
    <w:rsid w:val="0005201C"/>
    <w:rsid w:val="0005291A"/>
    <w:rsid w:val="00052AE3"/>
    <w:rsid w:val="000531A8"/>
    <w:rsid w:val="0005328C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FDA"/>
    <w:rsid w:val="000572A7"/>
    <w:rsid w:val="00057460"/>
    <w:rsid w:val="00057511"/>
    <w:rsid w:val="00057892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5A6"/>
    <w:rsid w:val="0006263A"/>
    <w:rsid w:val="00063485"/>
    <w:rsid w:val="000636B9"/>
    <w:rsid w:val="00063F57"/>
    <w:rsid w:val="0006436D"/>
    <w:rsid w:val="00064729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0503"/>
    <w:rsid w:val="0007118F"/>
    <w:rsid w:val="00071415"/>
    <w:rsid w:val="000716FB"/>
    <w:rsid w:val="000719B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3DA"/>
    <w:rsid w:val="000805B2"/>
    <w:rsid w:val="00080786"/>
    <w:rsid w:val="00080D74"/>
    <w:rsid w:val="00081022"/>
    <w:rsid w:val="00082152"/>
    <w:rsid w:val="000826FF"/>
    <w:rsid w:val="00082A49"/>
    <w:rsid w:val="00083322"/>
    <w:rsid w:val="00083788"/>
    <w:rsid w:val="00084255"/>
    <w:rsid w:val="00084D9D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9D0"/>
    <w:rsid w:val="000921E3"/>
    <w:rsid w:val="00092334"/>
    <w:rsid w:val="000931C3"/>
    <w:rsid w:val="0009437A"/>
    <w:rsid w:val="000947B7"/>
    <w:rsid w:val="00094F04"/>
    <w:rsid w:val="000951E1"/>
    <w:rsid w:val="00095671"/>
    <w:rsid w:val="00095920"/>
    <w:rsid w:val="000959D5"/>
    <w:rsid w:val="00095F53"/>
    <w:rsid w:val="0009612D"/>
    <w:rsid w:val="0009653B"/>
    <w:rsid w:val="0009680E"/>
    <w:rsid w:val="000968D8"/>
    <w:rsid w:val="00096B4C"/>
    <w:rsid w:val="0009709B"/>
    <w:rsid w:val="000975BC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5E2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24C"/>
    <w:rsid w:val="000B256B"/>
    <w:rsid w:val="000B32D4"/>
    <w:rsid w:val="000B38DA"/>
    <w:rsid w:val="000B3F37"/>
    <w:rsid w:val="000B49D7"/>
    <w:rsid w:val="000B53AF"/>
    <w:rsid w:val="000B546F"/>
    <w:rsid w:val="000B5D29"/>
    <w:rsid w:val="000B60B9"/>
    <w:rsid w:val="000B65BE"/>
    <w:rsid w:val="000B6BDF"/>
    <w:rsid w:val="000B71B6"/>
    <w:rsid w:val="000B7387"/>
    <w:rsid w:val="000B76BB"/>
    <w:rsid w:val="000B7D5E"/>
    <w:rsid w:val="000C03C0"/>
    <w:rsid w:val="000C1005"/>
    <w:rsid w:val="000C133A"/>
    <w:rsid w:val="000C1DBD"/>
    <w:rsid w:val="000C1F69"/>
    <w:rsid w:val="000C2DE1"/>
    <w:rsid w:val="000C30C5"/>
    <w:rsid w:val="000C393F"/>
    <w:rsid w:val="000C3987"/>
    <w:rsid w:val="000C3F16"/>
    <w:rsid w:val="000C4C76"/>
    <w:rsid w:val="000C530C"/>
    <w:rsid w:val="000C550B"/>
    <w:rsid w:val="000C5759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ADF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8FE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77B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89C"/>
    <w:rsid w:val="000F4CAF"/>
    <w:rsid w:val="000F4F44"/>
    <w:rsid w:val="000F4FBC"/>
    <w:rsid w:val="000F53CB"/>
    <w:rsid w:val="000F61C4"/>
    <w:rsid w:val="000F6646"/>
    <w:rsid w:val="000F6881"/>
    <w:rsid w:val="000F6C32"/>
    <w:rsid w:val="000F77C9"/>
    <w:rsid w:val="000F7D8C"/>
    <w:rsid w:val="00100097"/>
    <w:rsid w:val="001000E9"/>
    <w:rsid w:val="00100169"/>
    <w:rsid w:val="0010067A"/>
    <w:rsid w:val="00100B3D"/>
    <w:rsid w:val="0010113D"/>
    <w:rsid w:val="00101489"/>
    <w:rsid w:val="00101513"/>
    <w:rsid w:val="00101A0E"/>
    <w:rsid w:val="00101ACE"/>
    <w:rsid w:val="0010205C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2E38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5E28"/>
    <w:rsid w:val="00125E8F"/>
    <w:rsid w:val="001274AC"/>
    <w:rsid w:val="001275E6"/>
    <w:rsid w:val="00127DE2"/>
    <w:rsid w:val="00127F28"/>
    <w:rsid w:val="001301E5"/>
    <w:rsid w:val="00130714"/>
    <w:rsid w:val="00130953"/>
    <w:rsid w:val="00130E63"/>
    <w:rsid w:val="001315F0"/>
    <w:rsid w:val="00131683"/>
    <w:rsid w:val="001317CA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BD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413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1E37"/>
    <w:rsid w:val="00152066"/>
    <w:rsid w:val="0015289B"/>
    <w:rsid w:val="00152A3B"/>
    <w:rsid w:val="00153021"/>
    <w:rsid w:val="001531FD"/>
    <w:rsid w:val="0015347E"/>
    <w:rsid w:val="00153A48"/>
    <w:rsid w:val="00153A6B"/>
    <w:rsid w:val="00153BCF"/>
    <w:rsid w:val="00153EEF"/>
    <w:rsid w:val="00153F29"/>
    <w:rsid w:val="001544AB"/>
    <w:rsid w:val="00154B50"/>
    <w:rsid w:val="00154C82"/>
    <w:rsid w:val="00155F7A"/>
    <w:rsid w:val="00156260"/>
    <w:rsid w:val="0015674F"/>
    <w:rsid w:val="0016019C"/>
    <w:rsid w:val="00160674"/>
    <w:rsid w:val="00160786"/>
    <w:rsid w:val="001618A3"/>
    <w:rsid w:val="00161E98"/>
    <w:rsid w:val="00162262"/>
    <w:rsid w:val="00162BD5"/>
    <w:rsid w:val="00162CF1"/>
    <w:rsid w:val="00162F82"/>
    <w:rsid w:val="001630E4"/>
    <w:rsid w:val="00163217"/>
    <w:rsid w:val="001639BC"/>
    <w:rsid w:val="00163AFC"/>
    <w:rsid w:val="00164646"/>
    <w:rsid w:val="001647FA"/>
    <w:rsid w:val="001649D4"/>
    <w:rsid w:val="00164A84"/>
    <w:rsid w:val="00165089"/>
    <w:rsid w:val="00165137"/>
    <w:rsid w:val="00165401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2D44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AA3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C23"/>
    <w:rsid w:val="00184DAB"/>
    <w:rsid w:val="00184F51"/>
    <w:rsid w:val="00185257"/>
    <w:rsid w:val="0018537F"/>
    <w:rsid w:val="00185E59"/>
    <w:rsid w:val="00185F10"/>
    <w:rsid w:val="00186395"/>
    <w:rsid w:val="00186B4D"/>
    <w:rsid w:val="001870B6"/>
    <w:rsid w:val="0018767B"/>
    <w:rsid w:val="00187EF1"/>
    <w:rsid w:val="00187F9D"/>
    <w:rsid w:val="001901AF"/>
    <w:rsid w:val="00190307"/>
    <w:rsid w:val="00190927"/>
    <w:rsid w:val="00190BD5"/>
    <w:rsid w:val="00191510"/>
    <w:rsid w:val="00191727"/>
    <w:rsid w:val="00191A2B"/>
    <w:rsid w:val="00191EBF"/>
    <w:rsid w:val="001925E5"/>
    <w:rsid w:val="00192D98"/>
    <w:rsid w:val="00193987"/>
    <w:rsid w:val="00194BCC"/>
    <w:rsid w:val="0019573B"/>
    <w:rsid w:val="001957D4"/>
    <w:rsid w:val="00195844"/>
    <w:rsid w:val="0019592C"/>
    <w:rsid w:val="00196085"/>
    <w:rsid w:val="00196A48"/>
    <w:rsid w:val="00196B90"/>
    <w:rsid w:val="00196FF4"/>
    <w:rsid w:val="0019734F"/>
    <w:rsid w:val="001979C5"/>
    <w:rsid w:val="001A0303"/>
    <w:rsid w:val="001A032E"/>
    <w:rsid w:val="001A0421"/>
    <w:rsid w:val="001A067A"/>
    <w:rsid w:val="001A1B3B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769"/>
    <w:rsid w:val="001A4EDF"/>
    <w:rsid w:val="001A5174"/>
    <w:rsid w:val="001A61A0"/>
    <w:rsid w:val="001A628F"/>
    <w:rsid w:val="001A668F"/>
    <w:rsid w:val="001A6AFE"/>
    <w:rsid w:val="001A6F38"/>
    <w:rsid w:val="001A706D"/>
    <w:rsid w:val="001A71EB"/>
    <w:rsid w:val="001A72EE"/>
    <w:rsid w:val="001A7744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0FA5"/>
    <w:rsid w:val="001B1565"/>
    <w:rsid w:val="001B1F17"/>
    <w:rsid w:val="001B1F29"/>
    <w:rsid w:val="001B2085"/>
    <w:rsid w:val="001B26EE"/>
    <w:rsid w:val="001B2993"/>
    <w:rsid w:val="001B369E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E60"/>
    <w:rsid w:val="001C340E"/>
    <w:rsid w:val="001C3474"/>
    <w:rsid w:val="001C3DC6"/>
    <w:rsid w:val="001C3EAE"/>
    <w:rsid w:val="001C4B32"/>
    <w:rsid w:val="001C4F5F"/>
    <w:rsid w:val="001C518A"/>
    <w:rsid w:val="001C589B"/>
    <w:rsid w:val="001C58A6"/>
    <w:rsid w:val="001C5F88"/>
    <w:rsid w:val="001C5FF4"/>
    <w:rsid w:val="001C619C"/>
    <w:rsid w:val="001C7185"/>
    <w:rsid w:val="001C7AB6"/>
    <w:rsid w:val="001C7F47"/>
    <w:rsid w:val="001D006C"/>
    <w:rsid w:val="001D01E1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81A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471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D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137"/>
    <w:rsid w:val="001F36F2"/>
    <w:rsid w:val="001F37ED"/>
    <w:rsid w:val="001F39AB"/>
    <w:rsid w:val="001F3B73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E3"/>
    <w:rsid w:val="001F6408"/>
    <w:rsid w:val="001F644E"/>
    <w:rsid w:val="001F6E45"/>
    <w:rsid w:val="001F7317"/>
    <w:rsid w:val="001F798D"/>
    <w:rsid w:val="001F7B87"/>
    <w:rsid w:val="001F7DD6"/>
    <w:rsid w:val="002000F2"/>
    <w:rsid w:val="002000FC"/>
    <w:rsid w:val="00200A92"/>
    <w:rsid w:val="00200BF9"/>
    <w:rsid w:val="00201C7E"/>
    <w:rsid w:val="00201D85"/>
    <w:rsid w:val="002020C2"/>
    <w:rsid w:val="00202201"/>
    <w:rsid w:val="0020298E"/>
    <w:rsid w:val="00202D2E"/>
    <w:rsid w:val="00203159"/>
    <w:rsid w:val="00203805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C2A"/>
    <w:rsid w:val="0022657F"/>
    <w:rsid w:val="002269A7"/>
    <w:rsid w:val="00226BD3"/>
    <w:rsid w:val="00226F21"/>
    <w:rsid w:val="0022735A"/>
    <w:rsid w:val="002275A8"/>
    <w:rsid w:val="00227873"/>
    <w:rsid w:val="002279D2"/>
    <w:rsid w:val="00227B5B"/>
    <w:rsid w:val="00227F9E"/>
    <w:rsid w:val="00230040"/>
    <w:rsid w:val="002300E1"/>
    <w:rsid w:val="00230432"/>
    <w:rsid w:val="00230549"/>
    <w:rsid w:val="002305EF"/>
    <w:rsid w:val="00230944"/>
    <w:rsid w:val="00230AD3"/>
    <w:rsid w:val="00230BB1"/>
    <w:rsid w:val="0023101D"/>
    <w:rsid w:val="002310F6"/>
    <w:rsid w:val="002314B8"/>
    <w:rsid w:val="002314EE"/>
    <w:rsid w:val="00231740"/>
    <w:rsid w:val="00231929"/>
    <w:rsid w:val="00231D67"/>
    <w:rsid w:val="00232191"/>
    <w:rsid w:val="002327E2"/>
    <w:rsid w:val="002329EF"/>
    <w:rsid w:val="00232D00"/>
    <w:rsid w:val="00232E9D"/>
    <w:rsid w:val="00233549"/>
    <w:rsid w:val="00233782"/>
    <w:rsid w:val="00233B04"/>
    <w:rsid w:val="00233F1C"/>
    <w:rsid w:val="002344C8"/>
    <w:rsid w:val="002349C5"/>
    <w:rsid w:val="002352B9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5E8"/>
    <w:rsid w:val="00240B7D"/>
    <w:rsid w:val="00240BFE"/>
    <w:rsid w:val="00240F76"/>
    <w:rsid w:val="0024103F"/>
    <w:rsid w:val="0024174E"/>
    <w:rsid w:val="002417AC"/>
    <w:rsid w:val="00241C7B"/>
    <w:rsid w:val="00241FA4"/>
    <w:rsid w:val="002421F2"/>
    <w:rsid w:val="0024242A"/>
    <w:rsid w:val="00242B2A"/>
    <w:rsid w:val="00242CAE"/>
    <w:rsid w:val="00243ACD"/>
    <w:rsid w:val="00243DCC"/>
    <w:rsid w:val="002443C2"/>
    <w:rsid w:val="00244606"/>
    <w:rsid w:val="00244924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456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A8"/>
    <w:rsid w:val="002533FF"/>
    <w:rsid w:val="00253400"/>
    <w:rsid w:val="002537F5"/>
    <w:rsid w:val="00253A89"/>
    <w:rsid w:val="00253D37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91C"/>
    <w:rsid w:val="00260FAD"/>
    <w:rsid w:val="002612A1"/>
    <w:rsid w:val="00261A9E"/>
    <w:rsid w:val="00261D05"/>
    <w:rsid w:val="002623AC"/>
    <w:rsid w:val="00262979"/>
    <w:rsid w:val="00262CEB"/>
    <w:rsid w:val="00262E69"/>
    <w:rsid w:val="00263038"/>
    <w:rsid w:val="0026328D"/>
    <w:rsid w:val="00263B02"/>
    <w:rsid w:val="00263DD9"/>
    <w:rsid w:val="002643C7"/>
    <w:rsid w:val="0026453A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BF7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0AB"/>
    <w:rsid w:val="00274D08"/>
    <w:rsid w:val="00274DC5"/>
    <w:rsid w:val="00275435"/>
    <w:rsid w:val="00275464"/>
    <w:rsid w:val="0027568B"/>
    <w:rsid w:val="002756D5"/>
    <w:rsid w:val="00276001"/>
    <w:rsid w:val="002764FB"/>
    <w:rsid w:val="00277CDC"/>
    <w:rsid w:val="00277E66"/>
    <w:rsid w:val="002801E2"/>
    <w:rsid w:val="0028052D"/>
    <w:rsid w:val="00280684"/>
    <w:rsid w:val="0028073A"/>
    <w:rsid w:val="00280851"/>
    <w:rsid w:val="00280960"/>
    <w:rsid w:val="0028143F"/>
    <w:rsid w:val="0028145C"/>
    <w:rsid w:val="002825CE"/>
    <w:rsid w:val="002826D0"/>
    <w:rsid w:val="002829E8"/>
    <w:rsid w:val="00283181"/>
    <w:rsid w:val="00283515"/>
    <w:rsid w:val="002835A5"/>
    <w:rsid w:val="002836DC"/>
    <w:rsid w:val="00283A29"/>
    <w:rsid w:val="00283D6B"/>
    <w:rsid w:val="00284962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475"/>
    <w:rsid w:val="00292C5D"/>
    <w:rsid w:val="00293504"/>
    <w:rsid w:val="002944CA"/>
    <w:rsid w:val="00294722"/>
    <w:rsid w:val="00294AB1"/>
    <w:rsid w:val="00295226"/>
    <w:rsid w:val="0029548C"/>
    <w:rsid w:val="00295539"/>
    <w:rsid w:val="00295B9B"/>
    <w:rsid w:val="00295F1C"/>
    <w:rsid w:val="0029636B"/>
    <w:rsid w:val="002963EC"/>
    <w:rsid w:val="002965C5"/>
    <w:rsid w:val="00296D2C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ECF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CB"/>
    <w:rsid w:val="002B10F9"/>
    <w:rsid w:val="002B172A"/>
    <w:rsid w:val="002B21D6"/>
    <w:rsid w:val="002B2A53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9FC"/>
    <w:rsid w:val="002C0DD0"/>
    <w:rsid w:val="002C0E0A"/>
    <w:rsid w:val="002C0F08"/>
    <w:rsid w:val="002C17D8"/>
    <w:rsid w:val="002C1A6D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6D78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371"/>
    <w:rsid w:val="002D13B7"/>
    <w:rsid w:val="002D15C0"/>
    <w:rsid w:val="002D2057"/>
    <w:rsid w:val="002D2B4E"/>
    <w:rsid w:val="002D32E9"/>
    <w:rsid w:val="002D3968"/>
    <w:rsid w:val="002D3E9B"/>
    <w:rsid w:val="002D425A"/>
    <w:rsid w:val="002D4322"/>
    <w:rsid w:val="002D4A54"/>
    <w:rsid w:val="002D4D90"/>
    <w:rsid w:val="002D4E37"/>
    <w:rsid w:val="002D52E0"/>
    <w:rsid w:val="002D5DEA"/>
    <w:rsid w:val="002D5E81"/>
    <w:rsid w:val="002D6127"/>
    <w:rsid w:val="002D68C3"/>
    <w:rsid w:val="002D6C69"/>
    <w:rsid w:val="002D772F"/>
    <w:rsid w:val="002E018E"/>
    <w:rsid w:val="002E0413"/>
    <w:rsid w:val="002E04F0"/>
    <w:rsid w:val="002E09B7"/>
    <w:rsid w:val="002E0E94"/>
    <w:rsid w:val="002E12C6"/>
    <w:rsid w:val="002E1611"/>
    <w:rsid w:val="002E16BC"/>
    <w:rsid w:val="002E1941"/>
    <w:rsid w:val="002E19D6"/>
    <w:rsid w:val="002E1D50"/>
    <w:rsid w:val="002E1F1C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18A"/>
    <w:rsid w:val="002E679D"/>
    <w:rsid w:val="002E68A4"/>
    <w:rsid w:val="002E7321"/>
    <w:rsid w:val="002E778C"/>
    <w:rsid w:val="002E7894"/>
    <w:rsid w:val="002F0045"/>
    <w:rsid w:val="002F00F0"/>
    <w:rsid w:val="002F025B"/>
    <w:rsid w:val="002F0684"/>
    <w:rsid w:val="002F07EE"/>
    <w:rsid w:val="002F0ADB"/>
    <w:rsid w:val="002F2AE0"/>
    <w:rsid w:val="002F381D"/>
    <w:rsid w:val="002F3D3B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0C"/>
    <w:rsid w:val="002F7EC5"/>
    <w:rsid w:val="003003AD"/>
    <w:rsid w:val="003004CC"/>
    <w:rsid w:val="00300C8D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CD9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13D"/>
    <w:rsid w:val="00316265"/>
    <w:rsid w:val="00316C58"/>
    <w:rsid w:val="00316E46"/>
    <w:rsid w:val="00317050"/>
    <w:rsid w:val="00317194"/>
    <w:rsid w:val="00317884"/>
    <w:rsid w:val="00317CB1"/>
    <w:rsid w:val="003200D5"/>
    <w:rsid w:val="003204D4"/>
    <w:rsid w:val="003208A3"/>
    <w:rsid w:val="00320B1B"/>
    <w:rsid w:val="00320D51"/>
    <w:rsid w:val="003213DA"/>
    <w:rsid w:val="0032172E"/>
    <w:rsid w:val="00321822"/>
    <w:rsid w:val="00321B02"/>
    <w:rsid w:val="00321EA4"/>
    <w:rsid w:val="003222E4"/>
    <w:rsid w:val="0032255E"/>
    <w:rsid w:val="00322A6A"/>
    <w:rsid w:val="00322BC3"/>
    <w:rsid w:val="00322E10"/>
    <w:rsid w:val="00322E3B"/>
    <w:rsid w:val="00323F7E"/>
    <w:rsid w:val="00323FAD"/>
    <w:rsid w:val="00324731"/>
    <w:rsid w:val="003249F8"/>
    <w:rsid w:val="003253EA"/>
    <w:rsid w:val="0032649F"/>
    <w:rsid w:val="00326683"/>
    <w:rsid w:val="0032695B"/>
    <w:rsid w:val="00326BBA"/>
    <w:rsid w:val="00326E26"/>
    <w:rsid w:val="003271E3"/>
    <w:rsid w:val="003272D0"/>
    <w:rsid w:val="003273DE"/>
    <w:rsid w:val="00327470"/>
    <w:rsid w:val="003278C7"/>
    <w:rsid w:val="0032793B"/>
    <w:rsid w:val="00327AEA"/>
    <w:rsid w:val="00330199"/>
    <w:rsid w:val="003308C4"/>
    <w:rsid w:val="00330C30"/>
    <w:rsid w:val="00330DE8"/>
    <w:rsid w:val="00331BCC"/>
    <w:rsid w:val="00331C4C"/>
    <w:rsid w:val="003321C3"/>
    <w:rsid w:val="00332962"/>
    <w:rsid w:val="00332BE9"/>
    <w:rsid w:val="00333331"/>
    <w:rsid w:val="0033440C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928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727"/>
    <w:rsid w:val="00347EB5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17B5"/>
    <w:rsid w:val="0036185C"/>
    <w:rsid w:val="0036262C"/>
    <w:rsid w:val="003626C4"/>
    <w:rsid w:val="003629D1"/>
    <w:rsid w:val="00362C5A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D7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81"/>
    <w:rsid w:val="003774FD"/>
    <w:rsid w:val="003775BD"/>
    <w:rsid w:val="0038084F"/>
    <w:rsid w:val="00380892"/>
    <w:rsid w:val="00381685"/>
    <w:rsid w:val="003821E7"/>
    <w:rsid w:val="00382903"/>
    <w:rsid w:val="00383483"/>
    <w:rsid w:val="00383ABD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00"/>
    <w:rsid w:val="00386126"/>
    <w:rsid w:val="003862D5"/>
    <w:rsid w:val="00386A15"/>
    <w:rsid w:val="00386B71"/>
    <w:rsid w:val="0038702D"/>
    <w:rsid w:val="003870BC"/>
    <w:rsid w:val="0038732E"/>
    <w:rsid w:val="00387599"/>
    <w:rsid w:val="00387675"/>
    <w:rsid w:val="00387771"/>
    <w:rsid w:val="00387B2B"/>
    <w:rsid w:val="003904B1"/>
    <w:rsid w:val="003907D2"/>
    <w:rsid w:val="00390921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735"/>
    <w:rsid w:val="00395781"/>
    <w:rsid w:val="0039598F"/>
    <w:rsid w:val="00395A82"/>
    <w:rsid w:val="003960D5"/>
    <w:rsid w:val="0039610F"/>
    <w:rsid w:val="0039625F"/>
    <w:rsid w:val="0039665F"/>
    <w:rsid w:val="003976B8"/>
    <w:rsid w:val="003978B8"/>
    <w:rsid w:val="0039792E"/>
    <w:rsid w:val="00397B96"/>
    <w:rsid w:val="00397C89"/>
    <w:rsid w:val="00397E2C"/>
    <w:rsid w:val="003A027D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A92"/>
    <w:rsid w:val="003A42BB"/>
    <w:rsid w:val="003A45FB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39"/>
    <w:rsid w:val="003B4482"/>
    <w:rsid w:val="003B4FC5"/>
    <w:rsid w:val="003B513B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BB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1E5"/>
    <w:rsid w:val="003D09DA"/>
    <w:rsid w:val="003D0A97"/>
    <w:rsid w:val="003D0D75"/>
    <w:rsid w:val="003D0E68"/>
    <w:rsid w:val="003D2050"/>
    <w:rsid w:val="003D2339"/>
    <w:rsid w:val="003D2682"/>
    <w:rsid w:val="003D26AA"/>
    <w:rsid w:val="003D2A2B"/>
    <w:rsid w:val="003D2BCE"/>
    <w:rsid w:val="003D39A6"/>
    <w:rsid w:val="003D4330"/>
    <w:rsid w:val="003D4350"/>
    <w:rsid w:val="003D4409"/>
    <w:rsid w:val="003D4FBB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8CE"/>
    <w:rsid w:val="003D79E8"/>
    <w:rsid w:val="003D7D90"/>
    <w:rsid w:val="003E005D"/>
    <w:rsid w:val="003E089F"/>
    <w:rsid w:val="003E0ADB"/>
    <w:rsid w:val="003E0CE4"/>
    <w:rsid w:val="003E12EF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66A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0C8B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3CC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89A"/>
    <w:rsid w:val="00407A66"/>
    <w:rsid w:val="00407C9E"/>
    <w:rsid w:val="0041029D"/>
    <w:rsid w:val="00411230"/>
    <w:rsid w:val="004113EB"/>
    <w:rsid w:val="004118C9"/>
    <w:rsid w:val="0041195D"/>
    <w:rsid w:val="004121D2"/>
    <w:rsid w:val="00412697"/>
    <w:rsid w:val="00412F8D"/>
    <w:rsid w:val="00413369"/>
    <w:rsid w:val="00413451"/>
    <w:rsid w:val="00414129"/>
    <w:rsid w:val="004145AE"/>
    <w:rsid w:val="0041577E"/>
    <w:rsid w:val="004157F6"/>
    <w:rsid w:val="0041597F"/>
    <w:rsid w:val="004159D3"/>
    <w:rsid w:val="00415A14"/>
    <w:rsid w:val="0041616C"/>
    <w:rsid w:val="004163FF"/>
    <w:rsid w:val="00416A66"/>
    <w:rsid w:val="00416DCB"/>
    <w:rsid w:val="00417678"/>
    <w:rsid w:val="00420126"/>
    <w:rsid w:val="004203CF"/>
    <w:rsid w:val="004203F8"/>
    <w:rsid w:val="00420755"/>
    <w:rsid w:val="00420CB7"/>
    <w:rsid w:val="00420E12"/>
    <w:rsid w:val="00420F26"/>
    <w:rsid w:val="00421078"/>
    <w:rsid w:val="0042110F"/>
    <w:rsid w:val="004213E8"/>
    <w:rsid w:val="0042156E"/>
    <w:rsid w:val="00421C1E"/>
    <w:rsid w:val="00421EC5"/>
    <w:rsid w:val="004222BF"/>
    <w:rsid w:val="00422399"/>
    <w:rsid w:val="004228B8"/>
    <w:rsid w:val="00422A01"/>
    <w:rsid w:val="00422DB5"/>
    <w:rsid w:val="0042307B"/>
    <w:rsid w:val="00423326"/>
    <w:rsid w:val="00423B03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5E9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5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28E"/>
    <w:rsid w:val="00443C60"/>
    <w:rsid w:val="004442A7"/>
    <w:rsid w:val="00444901"/>
    <w:rsid w:val="00444934"/>
    <w:rsid w:val="00444F5E"/>
    <w:rsid w:val="0044540F"/>
    <w:rsid w:val="00445494"/>
    <w:rsid w:val="004454AA"/>
    <w:rsid w:val="00445513"/>
    <w:rsid w:val="004455D3"/>
    <w:rsid w:val="00445907"/>
    <w:rsid w:val="00445CFF"/>
    <w:rsid w:val="0044604A"/>
    <w:rsid w:val="004462AF"/>
    <w:rsid w:val="0044662A"/>
    <w:rsid w:val="0044666E"/>
    <w:rsid w:val="00447082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0B7"/>
    <w:rsid w:val="00455105"/>
    <w:rsid w:val="00455C09"/>
    <w:rsid w:val="00456114"/>
    <w:rsid w:val="00456971"/>
    <w:rsid w:val="00456B9B"/>
    <w:rsid w:val="0045742D"/>
    <w:rsid w:val="00457838"/>
    <w:rsid w:val="00457C5E"/>
    <w:rsid w:val="0046026D"/>
    <w:rsid w:val="0046027A"/>
    <w:rsid w:val="00460484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4BB"/>
    <w:rsid w:val="00464513"/>
    <w:rsid w:val="004646A1"/>
    <w:rsid w:val="00464919"/>
    <w:rsid w:val="00464EE0"/>
    <w:rsid w:val="00465461"/>
    <w:rsid w:val="00465467"/>
    <w:rsid w:val="00465573"/>
    <w:rsid w:val="004658C3"/>
    <w:rsid w:val="00465EB3"/>
    <w:rsid w:val="0046645E"/>
    <w:rsid w:val="00467465"/>
    <w:rsid w:val="00467838"/>
    <w:rsid w:val="0047041E"/>
    <w:rsid w:val="004706D5"/>
    <w:rsid w:val="00470750"/>
    <w:rsid w:val="00470893"/>
    <w:rsid w:val="00470A0E"/>
    <w:rsid w:val="00470E35"/>
    <w:rsid w:val="00471503"/>
    <w:rsid w:val="0047166D"/>
    <w:rsid w:val="00471856"/>
    <w:rsid w:val="004719A1"/>
    <w:rsid w:val="00471DB0"/>
    <w:rsid w:val="00471F3B"/>
    <w:rsid w:val="00471FAB"/>
    <w:rsid w:val="00472A9C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77A3B"/>
    <w:rsid w:val="004803A6"/>
    <w:rsid w:val="004803A9"/>
    <w:rsid w:val="004807D5"/>
    <w:rsid w:val="00480B03"/>
    <w:rsid w:val="004810EC"/>
    <w:rsid w:val="004814F6"/>
    <w:rsid w:val="00481607"/>
    <w:rsid w:val="00481F2F"/>
    <w:rsid w:val="00482389"/>
    <w:rsid w:val="00482943"/>
    <w:rsid w:val="00482ADC"/>
    <w:rsid w:val="00482B1F"/>
    <w:rsid w:val="00482BAD"/>
    <w:rsid w:val="00483529"/>
    <w:rsid w:val="00483D11"/>
    <w:rsid w:val="00483D20"/>
    <w:rsid w:val="0048406D"/>
    <w:rsid w:val="0048410E"/>
    <w:rsid w:val="00484C46"/>
    <w:rsid w:val="0048588F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5638"/>
    <w:rsid w:val="004956A2"/>
    <w:rsid w:val="004961DB"/>
    <w:rsid w:val="0049653E"/>
    <w:rsid w:val="00496BEF"/>
    <w:rsid w:val="00496C31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60"/>
    <w:rsid w:val="004A28D4"/>
    <w:rsid w:val="004A2908"/>
    <w:rsid w:val="004A2B3D"/>
    <w:rsid w:val="004A2BE1"/>
    <w:rsid w:val="004A2E44"/>
    <w:rsid w:val="004A30F7"/>
    <w:rsid w:val="004A3639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36C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753"/>
    <w:rsid w:val="004B2B31"/>
    <w:rsid w:val="004B2C33"/>
    <w:rsid w:val="004B2CB5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AE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F3A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5DB"/>
    <w:rsid w:val="004D5862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6D3"/>
    <w:rsid w:val="004E2C41"/>
    <w:rsid w:val="004E2E33"/>
    <w:rsid w:val="004E2F51"/>
    <w:rsid w:val="004E2F60"/>
    <w:rsid w:val="004E3579"/>
    <w:rsid w:val="004E3892"/>
    <w:rsid w:val="004E3FD8"/>
    <w:rsid w:val="004E471C"/>
    <w:rsid w:val="004E4CA0"/>
    <w:rsid w:val="004E53AE"/>
    <w:rsid w:val="004E5449"/>
    <w:rsid w:val="004E5C61"/>
    <w:rsid w:val="004E6158"/>
    <w:rsid w:val="004E6184"/>
    <w:rsid w:val="004E63C9"/>
    <w:rsid w:val="004E6C9E"/>
    <w:rsid w:val="004E6CEA"/>
    <w:rsid w:val="004E707A"/>
    <w:rsid w:val="004E7691"/>
    <w:rsid w:val="004E76A5"/>
    <w:rsid w:val="004E7B7F"/>
    <w:rsid w:val="004E7E45"/>
    <w:rsid w:val="004F01B4"/>
    <w:rsid w:val="004F020A"/>
    <w:rsid w:val="004F02EF"/>
    <w:rsid w:val="004F080C"/>
    <w:rsid w:val="004F0C82"/>
    <w:rsid w:val="004F133C"/>
    <w:rsid w:val="004F13D2"/>
    <w:rsid w:val="004F13F7"/>
    <w:rsid w:val="004F1A00"/>
    <w:rsid w:val="004F1D32"/>
    <w:rsid w:val="004F2826"/>
    <w:rsid w:val="004F2AA6"/>
    <w:rsid w:val="004F2B9C"/>
    <w:rsid w:val="004F2CCE"/>
    <w:rsid w:val="004F2D47"/>
    <w:rsid w:val="004F31A4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20E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0D3C"/>
    <w:rsid w:val="00511767"/>
    <w:rsid w:val="00511E67"/>
    <w:rsid w:val="0051217A"/>
    <w:rsid w:val="00512605"/>
    <w:rsid w:val="00512747"/>
    <w:rsid w:val="005131D4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079"/>
    <w:rsid w:val="00516B96"/>
    <w:rsid w:val="005173A4"/>
    <w:rsid w:val="00517664"/>
    <w:rsid w:val="0051770E"/>
    <w:rsid w:val="0052001B"/>
    <w:rsid w:val="005205C8"/>
    <w:rsid w:val="00520BB3"/>
    <w:rsid w:val="00521D65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21"/>
    <w:rsid w:val="00525F71"/>
    <w:rsid w:val="00526270"/>
    <w:rsid w:val="005269C2"/>
    <w:rsid w:val="00526C8A"/>
    <w:rsid w:val="00527489"/>
    <w:rsid w:val="0053012B"/>
    <w:rsid w:val="0053058D"/>
    <w:rsid w:val="00530AFD"/>
    <w:rsid w:val="00530D18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0"/>
    <w:rsid w:val="00533215"/>
    <w:rsid w:val="005334E4"/>
    <w:rsid w:val="005338BD"/>
    <w:rsid w:val="0053394F"/>
    <w:rsid w:val="005345A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592"/>
    <w:rsid w:val="005417A0"/>
    <w:rsid w:val="00541E2B"/>
    <w:rsid w:val="0054330B"/>
    <w:rsid w:val="005436D7"/>
    <w:rsid w:val="00543703"/>
    <w:rsid w:val="00543A66"/>
    <w:rsid w:val="00543A83"/>
    <w:rsid w:val="00544220"/>
    <w:rsid w:val="005444D2"/>
    <w:rsid w:val="00544C33"/>
    <w:rsid w:val="00544CEF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0FF3"/>
    <w:rsid w:val="00561250"/>
    <w:rsid w:val="0056134D"/>
    <w:rsid w:val="005617E8"/>
    <w:rsid w:val="00561A95"/>
    <w:rsid w:val="00561BF6"/>
    <w:rsid w:val="00561E4A"/>
    <w:rsid w:val="0056210A"/>
    <w:rsid w:val="00562CDC"/>
    <w:rsid w:val="005636BE"/>
    <w:rsid w:val="00563855"/>
    <w:rsid w:val="00563FD2"/>
    <w:rsid w:val="0056434D"/>
    <w:rsid w:val="00565679"/>
    <w:rsid w:val="0056719E"/>
    <w:rsid w:val="00567D73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D96"/>
    <w:rsid w:val="00577EB4"/>
    <w:rsid w:val="00577F3D"/>
    <w:rsid w:val="005809EB"/>
    <w:rsid w:val="00580C28"/>
    <w:rsid w:val="00580E45"/>
    <w:rsid w:val="005815C9"/>
    <w:rsid w:val="005815D2"/>
    <w:rsid w:val="005818D4"/>
    <w:rsid w:val="005819D7"/>
    <w:rsid w:val="00581F00"/>
    <w:rsid w:val="00581F40"/>
    <w:rsid w:val="005826E4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5A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A0E"/>
    <w:rsid w:val="00594131"/>
    <w:rsid w:val="005943C6"/>
    <w:rsid w:val="00594826"/>
    <w:rsid w:val="0059486D"/>
    <w:rsid w:val="005954F2"/>
    <w:rsid w:val="00595777"/>
    <w:rsid w:val="00595E99"/>
    <w:rsid w:val="00596308"/>
    <w:rsid w:val="00596512"/>
    <w:rsid w:val="005968C4"/>
    <w:rsid w:val="005968F0"/>
    <w:rsid w:val="00596A56"/>
    <w:rsid w:val="00596BD1"/>
    <w:rsid w:val="0059715B"/>
    <w:rsid w:val="005973C7"/>
    <w:rsid w:val="00597605"/>
    <w:rsid w:val="00597A36"/>
    <w:rsid w:val="00597C66"/>
    <w:rsid w:val="00597E86"/>
    <w:rsid w:val="005A05C6"/>
    <w:rsid w:val="005A05DF"/>
    <w:rsid w:val="005A0753"/>
    <w:rsid w:val="005A0CB6"/>
    <w:rsid w:val="005A14D7"/>
    <w:rsid w:val="005A1D03"/>
    <w:rsid w:val="005A1DB5"/>
    <w:rsid w:val="005A2229"/>
    <w:rsid w:val="005A24DB"/>
    <w:rsid w:val="005A2E17"/>
    <w:rsid w:val="005A31E6"/>
    <w:rsid w:val="005A320D"/>
    <w:rsid w:val="005A36E3"/>
    <w:rsid w:val="005A3A31"/>
    <w:rsid w:val="005A3B1E"/>
    <w:rsid w:val="005A40D5"/>
    <w:rsid w:val="005A4999"/>
    <w:rsid w:val="005A4E38"/>
    <w:rsid w:val="005A50CE"/>
    <w:rsid w:val="005A5131"/>
    <w:rsid w:val="005A588D"/>
    <w:rsid w:val="005A59CF"/>
    <w:rsid w:val="005A6A3A"/>
    <w:rsid w:val="005A6FA1"/>
    <w:rsid w:val="005A7F72"/>
    <w:rsid w:val="005B004C"/>
    <w:rsid w:val="005B29CE"/>
    <w:rsid w:val="005B2C33"/>
    <w:rsid w:val="005B2D4D"/>
    <w:rsid w:val="005B2EB8"/>
    <w:rsid w:val="005B355C"/>
    <w:rsid w:val="005B37DB"/>
    <w:rsid w:val="005B3C58"/>
    <w:rsid w:val="005B3C7C"/>
    <w:rsid w:val="005B490B"/>
    <w:rsid w:val="005B4911"/>
    <w:rsid w:val="005B4C5C"/>
    <w:rsid w:val="005B4E3D"/>
    <w:rsid w:val="005B4E83"/>
    <w:rsid w:val="005B5412"/>
    <w:rsid w:val="005B541A"/>
    <w:rsid w:val="005B5425"/>
    <w:rsid w:val="005B54FE"/>
    <w:rsid w:val="005B5A55"/>
    <w:rsid w:val="005B607F"/>
    <w:rsid w:val="005B6FAE"/>
    <w:rsid w:val="005B703E"/>
    <w:rsid w:val="005B70E8"/>
    <w:rsid w:val="005B7824"/>
    <w:rsid w:val="005B7AB0"/>
    <w:rsid w:val="005C0625"/>
    <w:rsid w:val="005C0904"/>
    <w:rsid w:val="005C09BF"/>
    <w:rsid w:val="005C0BD5"/>
    <w:rsid w:val="005C0D61"/>
    <w:rsid w:val="005C0DDE"/>
    <w:rsid w:val="005C11DA"/>
    <w:rsid w:val="005C1225"/>
    <w:rsid w:val="005C132F"/>
    <w:rsid w:val="005C14CC"/>
    <w:rsid w:val="005C1752"/>
    <w:rsid w:val="005C2144"/>
    <w:rsid w:val="005C286F"/>
    <w:rsid w:val="005C376D"/>
    <w:rsid w:val="005C3A65"/>
    <w:rsid w:val="005C3CDF"/>
    <w:rsid w:val="005C4B4D"/>
    <w:rsid w:val="005C4D6A"/>
    <w:rsid w:val="005C4DE3"/>
    <w:rsid w:val="005C4F25"/>
    <w:rsid w:val="005C5379"/>
    <w:rsid w:val="005C5849"/>
    <w:rsid w:val="005C7340"/>
    <w:rsid w:val="005C7A54"/>
    <w:rsid w:val="005C7B45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3CF4"/>
    <w:rsid w:val="005D4764"/>
    <w:rsid w:val="005D49B3"/>
    <w:rsid w:val="005D5029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33D"/>
    <w:rsid w:val="005E1385"/>
    <w:rsid w:val="005E1393"/>
    <w:rsid w:val="005E1A58"/>
    <w:rsid w:val="005E1C06"/>
    <w:rsid w:val="005E2BFB"/>
    <w:rsid w:val="005E2E2C"/>
    <w:rsid w:val="005E35FD"/>
    <w:rsid w:val="005E383F"/>
    <w:rsid w:val="005E41A1"/>
    <w:rsid w:val="005E48F7"/>
    <w:rsid w:val="005E4F80"/>
    <w:rsid w:val="005E4FBD"/>
    <w:rsid w:val="005E5009"/>
    <w:rsid w:val="005E5563"/>
    <w:rsid w:val="005E580A"/>
    <w:rsid w:val="005E610E"/>
    <w:rsid w:val="005E66F1"/>
    <w:rsid w:val="005E6888"/>
    <w:rsid w:val="005E6AFB"/>
    <w:rsid w:val="005E6D36"/>
    <w:rsid w:val="005E7698"/>
    <w:rsid w:val="005E7A2D"/>
    <w:rsid w:val="005F031E"/>
    <w:rsid w:val="005F0445"/>
    <w:rsid w:val="005F0B4C"/>
    <w:rsid w:val="005F0B53"/>
    <w:rsid w:val="005F0C46"/>
    <w:rsid w:val="005F1FE4"/>
    <w:rsid w:val="005F2854"/>
    <w:rsid w:val="005F2E88"/>
    <w:rsid w:val="005F327D"/>
    <w:rsid w:val="005F369B"/>
    <w:rsid w:val="005F3BE5"/>
    <w:rsid w:val="005F3F7F"/>
    <w:rsid w:val="005F40E5"/>
    <w:rsid w:val="005F4343"/>
    <w:rsid w:val="005F46D9"/>
    <w:rsid w:val="005F4950"/>
    <w:rsid w:val="005F509E"/>
    <w:rsid w:val="005F5A9E"/>
    <w:rsid w:val="005F660A"/>
    <w:rsid w:val="005F6697"/>
    <w:rsid w:val="005F6F9C"/>
    <w:rsid w:val="005F6FFC"/>
    <w:rsid w:val="005F7742"/>
    <w:rsid w:val="005F7C19"/>
    <w:rsid w:val="005F7F11"/>
    <w:rsid w:val="006004DE"/>
    <w:rsid w:val="00600D90"/>
    <w:rsid w:val="00601072"/>
    <w:rsid w:val="00601133"/>
    <w:rsid w:val="0060144E"/>
    <w:rsid w:val="00601671"/>
    <w:rsid w:val="00601708"/>
    <w:rsid w:val="00601754"/>
    <w:rsid w:val="00601D4D"/>
    <w:rsid w:val="00601FCD"/>
    <w:rsid w:val="00602354"/>
    <w:rsid w:val="0060254B"/>
    <w:rsid w:val="0060268D"/>
    <w:rsid w:val="006039C5"/>
    <w:rsid w:val="00603B1B"/>
    <w:rsid w:val="00603FCC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9DB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3D39"/>
    <w:rsid w:val="00614064"/>
    <w:rsid w:val="006141D8"/>
    <w:rsid w:val="0061435C"/>
    <w:rsid w:val="00614384"/>
    <w:rsid w:val="00614BBB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201A2"/>
    <w:rsid w:val="00620254"/>
    <w:rsid w:val="00620686"/>
    <w:rsid w:val="006209E8"/>
    <w:rsid w:val="00621B6A"/>
    <w:rsid w:val="00621B8C"/>
    <w:rsid w:val="00621C0B"/>
    <w:rsid w:val="00621C72"/>
    <w:rsid w:val="00621C96"/>
    <w:rsid w:val="00621CAD"/>
    <w:rsid w:val="0062286B"/>
    <w:rsid w:val="00623081"/>
    <w:rsid w:val="00623427"/>
    <w:rsid w:val="00623B19"/>
    <w:rsid w:val="00623EF3"/>
    <w:rsid w:val="00623FB8"/>
    <w:rsid w:val="00624AFA"/>
    <w:rsid w:val="00624C6E"/>
    <w:rsid w:val="00624FB3"/>
    <w:rsid w:val="00625B24"/>
    <w:rsid w:val="00625D26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9F"/>
    <w:rsid w:val="006326BC"/>
    <w:rsid w:val="00632927"/>
    <w:rsid w:val="00632A0E"/>
    <w:rsid w:val="00632A4C"/>
    <w:rsid w:val="00633519"/>
    <w:rsid w:val="00633951"/>
    <w:rsid w:val="00633965"/>
    <w:rsid w:val="00633B5E"/>
    <w:rsid w:val="00633C0A"/>
    <w:rsid w:val="00633D62"/>
    <w:rsid w:val="0063405E"/>
    <w:rsid w:val="006341AD"/>
    <w:rsid w:val="00634768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525"/>
    <w:rsid w:val="0064486C"/>
    <w:rsid w:val="00644E60"/>
    <w:rsid w:val="006454B1"/>
    <w:rsid w:val="006457B7"/>
    <w:rsid w:val="00646CC4"/>
    <w:rsid w:val="00647CB3"/>
    <w:rsid w:val="00647D60"/>
    <w:rsid w:val="00650088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C7F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69E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49BA"/>
    <w:rsid w:val="0067517B"/>
    <w:rsid w:val="00675652"/>
    <w:rsid w:val="00675750"/>
    <w:rsid w:val="006757DC"/>
    <w:rsid w:val="00675E86"/>
    <w:rsid w:val="006767B8"/>
    <w:rsid w:val="00677725"/>
    <w:rsid w:val="0067783E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EA8"/>
    <w:rsid w:val="00693077"/>
    <w:rsid w:val="00693295"/>
    <w:rsid w:val="00693CA1"/>
    <w:rsid w:val="00693EA1"/>
    <w:rsid w:val="006943ED"/>
    <w:rsid w:val="006943FA"/>
    <w:rsid w:val="0069447C"/>
    <w:rsid w:val="006949AD"/>
    <w:rsid w:val="00695E95"/>
    <w:rsid w:val="00696244"/>
    <w:rsid w:val="006969D6"/>
    <w:rsid w:val="0069755C"/>
    <w:rsid w:val="006979DC"/>
    <w:rsid w:val="00697C2C"/>
    <w:rsid w:val="006A0187"/>
    <w:rsid w:val="006A05EF"/>
    <w:rsid w:val="006A0942"/>
    <w:rsid w:val="006A18CF"/>
    <w:rsid w:val="006A18DD"/>
    <w:rsid w:val="006A18E6"/>
    <w:rsid w:val="006A18F4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37C"/>
    <w:rsid w:val="006A6725"/>
    <w:rsid w:val="006A6B69"/>
    <w:rsid w:val="006A7574"/>
    <w:rsid w:val="006A7BF2"/>
    <w:rsid w:val="006A7C40"/>
    <w:rsid w:val="006A7FDD"/>
    <w:rsid w:val="006B0489"/>
    <w:rsid w:val="006B0C66"/>
    <w:rsid w:val="006B0E3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124"/>
    <w:rsid w:val="006B615B"/>
    <w:rsid w:val="006B6AD0"/>
    <w:rsid w:val="006B6BA3"/>
    <w:rsid w:val="006B6C95"/>
    <w:rsid w:val="006B6D1E"/>
    <w:rsid w:val="006B725C"/>
    <w:rsid w:val="006B7864"/>
    <w:rsid w:val="006B789D"/>
    <w:rsid w:val="006B7FCD"/>
    <w:rsid w:val="006C03B2"/>
    <w:rsid w:val="006C09DD"/>
    <w:rsid w:val="006C0A1A"/>
    <w:rsid w:val="006C0E6A"/>
    <w:rsid w:val="006C131B"/>
    <w:rsid w:val="006C1B3F"/>
    <w:rsid w:val="006C1D83"/>
    <w:rsid w:val="006C27E2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372"/>
    <w:rsid w:val="006C75C9"/>
    <w:rsid w:val="006C7992"/>
    <w:rsid w:val="006D0233"/>
    <w:rsid w:val="006D03CD"/>
    <w:rsid w:val="006D0A70"/>
    <w:rsid w:val="006D0AD9"/>
    <w:rsid w:val="006D0DED"/>
    <w:rsid w:val="006D1487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B7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5D2"/>
    <w:rsid w:val="006E2AA6"/>
    <w:rsid w:val="006E3D3A"/>
    <w:rsid w:val="006E459B"/>
    <w:rsid w:val="006E512D"/>
    <w:rsid w:val="006E5151"/>
    <w:rsid w:val="006E54EC"/>
    <w:rsid w:val="006E554E"/>
    <w:rsid w:val="006E5BDA"/>
    <w:rsid w:val="006E5EB5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315"/>
    <w:rsid w:val="006F1D86"/>
    <w:rsid w:val="006F22CB"/>
    <w:rsid w:val="006F291E"/>
    <w:rsid w:val="006F2E21"/>
    <w:rsid w:val="006F3052"/>
    <w:rsid w:val="006F314D"/>
    <w:rsid w:val="006F3530"/>
    <w:rsid w:val="006F3738"/>
    <w:rsid w:val="006F3B01"/>
    <w:rsid w:val="006F3BDF"/>
    <w:rsid w:val="006F4072"/>
    <w:rsid w:val="006F4189"/>
    <w:rsid w:val="006F4A19"/>
    <w:rsid w:val="006F557B"/>
    <w:rsid w:val="006F5B41"/>
    <w:rsid w:val="006F5C08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1D"/>
    <w:rsid w:val="007034BC"/>
    <w:rsid w:val="007035F6"/>
    <w:rsid w:val="007036E5"/>
    <w:rsid w:val="007047A7"/>
    <w:rsid w:val="00704A33"/>
    <w:rsid w:val="00704DEB"/>
    <w:rsid w:val="00705584"/>
    <w:rsid w:val="00705E96"/>
    <w:rsid w:val="00706041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6EB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A8D"/>
    <w:rsid w:val="00717B0A"/>
    <w:rsid w:val="00720759"/>
    <w:rsid w:val="00720BD4"/>
    <w:rsid w:val="007215A9"/>
    <w:rsid w:val="00721687"/>
    <w:rsid w:val="007218A9"/>
    <w:rsid w:val="0072190B"/>
    <w:rsid w:val="00721DC2"/>
    <w:rsid w:val="00721E1D"/>
    <w:rsid w:val="00722B72"/>
    <w:rsid w:val="0072338E"/>
    <w:rsid w:val="00723701"/>
    <w:rsid w:val="00723EC3"/>
    <w:rsid w:val="00724426"/>
    <w:rsid w:val="00724996"/>
    <w:rsid w:val="00725068"/>
    <w:rsid w:val="007250FC"/>
    <w:rsid w:val="007254B1"/>
    <w:rsid w:val="0072560E"/>
    <w:rsid w:val="00725CB6"/>
    <w:rsid w:val="00725D75"/>
    <w:rsid w:val="0072602E"/>
    <w:rsid w:val="00726281"/>
    <w:rsid w:val="0072665F"/>
    <w:rsid w:val="0072691D"/>
    <w:rsid w:val="00727E9F"/>
    <w:rsid w:val="00730302"/>
    <w:rsid w:val="007304F2"/>
    <w:rsid w:val="00730E6E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2DE"/>
    <w:rsid w:val="00743757"/>
    <w:rsid w:val="00743867"/>
    <w:rsid w:val="00744055"/>
    <w:rsid w:val="00744B46"/>
    <w:rsid w:val="00744FB1"/>
    <w:rsid w:val="0074500B"/>
    <w:rsid w:val="0074576E"/>
    <w:rsid w:val="00745EBB"/>
    <w:rsid w:val="00746167"/>
    <w:rsid w:val="00746199"/>
    <w:rsid w:val="0074644A"/>
    <w:rsid w:val="00746D11"/>
    <w:rsid w:val="00747446"/>
    <w:rsid w:val="00747BD8"/>
    <w:rsid w:val="00747D9D"/>
    <w:rsid w:val="00747E09"/>
    <w:rsid w:val="00747F05"/>
    <w:rsid w:val="0075038A"/>
    <w:rsid w:val="007509F9"/>
    <w:rsid w:val="007515C8"/>
    <w:rsid w:val="007517D1"/>
    <w:rsid w:val="00751F76"/>
    <w:rsid w:val="00752492"/>
    <w:rsid w:val="00752497"/>
    <w:rsid w:val="007525C6"/>
    <w:rsid w:val="0075288B"/>
    <w:rsid w:val="00752FE7"/>
    <w:rsid w:val="007536BB"/>
    <w:rsid w:val="00753B9D"/>
    <w:rsid w:val="00753F01"/>
    <w:rsid w:val="0075412E"/>
    <w:rsid w:val="00754D64"/>
    <w:rsid w:val="007553E9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7A9"/>
    <w:rsid w:val="007619FB"/>
    <w:rsid w:val="0076200C"/>
    <w:rsid w:val="00762278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547"/>
    <w:rsid w:val="0076598E"/>
    <w:rsid w:val="00765FDC"/>
    <w:rsid w:val="00766559"/>
    <w:rsid w:val="007667D5"/>
    <w:rsid w:val="00766B0E"/>
    <w:rsid w:val="00766BFB"/>
    <w:rsid w:val="00766DFE"/>
    <w:rsid w:val="0076731A"/>
    <w:rsid w:val="0076731C"/>
    <w:rsid w:val="00767416"/>
    <w:rsid w:val="0076747C"/>
    <w:rsid w:val="007678B6"/>
    <w:rsid w:val="00770BBB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114"/>
    <w:rsid w:val="007962E1"/>
    <w:rsid w:val="0079663F"/>
    <w:rsid w:val="00796F91"/>
    <w:rsid w:val="00797080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3FBC"/>
    <w:rsid w:val="007A4264"/>
    <w:rsid w:val="007A43F5"/>
    <w:rsid w:val="007A4AF1"/>
    <w:rsid w:val="007A5288"/>
    <w:rsid w:val="007A5E6D"/>
    <w:rsid w:val="007A618D"/>
    <w:rsid w:val="007A6333"/>
    <w:rsid w:val="007A6477"/>
    <w:rsid w:val="007A6909"/>
    <w:rsid w:val="007A6B2C"/>
    <w:rsid w:val="007A6FA0"/>
    <w:rsid w:val="007A74AA"/>
    <w:rsid w:val="007A75A3"/>
    <w:rsid w:val="007B01A3"/>
    <w:rsid w:val="007B0253"/>
    <w:rsid w:val="007B073B"/>
    <w:rsid w:val="007B0865"/>
    <w:rsid w:val="007B08C8"/>
    <w:rsid w:val="007B09ED"/>
    <w:rsid w:val="007B0B92"/>
    <w:rsid w:val="007B1061"/>
    <w:rsid w:val="007B1F9A"/>
    <w:rsid w:val="007B21A9"/>
    <w:rsid w:val="007B233C"/>
    <w:rsid w:val="007B2638"/>
    <w:rsid w:val="007B314C"/>
    <w:rsid w:val="007B31A6"/>
    <w:rsid w:val="007B322B"/>
    <w:rsid w:val="007B3476"/>
    <w:rsid w:val="007B3D55"/>
    <w:rsid w:val="007B40AD"/>
    <w:rsid w:val="007B448A"/>
    <w:rsid w:val="007B44DC"/>
    <w:rsid w:val="007B4543"/>
    <w:rsid w:val="007B45AA"/>
    <w:rsid w:val="007B4937"/>
    <w:rsid w:val="007B5A66"/>
    <w:rsid w:val="007B630D"/>
    <w:rsid w:val="007B697F"/>
    <w:rsid w:val="007C0880"/>
    <w:rsid w:val="007C0B03"/>
    <w:rsid w:val="007C0BD2"/>
    <w:rsid w:val="007C0F3A"/>
    <w:rsid w:val="007C1065"/>
    <w:rsid w:val="007C1537"/>
    <w:rsid w:val="007C1B94"/>
    <w:rsid w:val="007C2A39"/>
    <w:rsid w:val="007C351C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63B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712"/>
    <w:rsid w:val="007D357E"/>
    <w:rsid w:val="007D3889"/>
    <w:rsid w:val="007D39A2"/>
    <w:rsid w:val="007D39D7"/>
    <w:rsid w:val="007D3BF9"/>
    <w:rsid w:val="007D4FF2"/>
    <w:rsid w:val="007D512C"/>
    <w:rsid w:val="007D526F"/>
    <w:rsid w:val="007D5940"/>
    <w:rsid w:val="007D6310"/>
    <w:rsid w:val="007D647B"/>
    <w:rsid w:val="007D673F"/>
    <w:rsid w:val="007D6764"/>
    <w:rsid w:val="007D68F4"/>
    <w:rsid w:val="007D6C84"/>
    <w:rsid w:val="007D6CE5"/>
    <w:rsid w:val="007D6EF0"/>
    <w:rsid w:val="007D7042"/>
    <w:rsid w:val="007D7059"/>
    <w:rsid w:val="007D794A"/>
    <w:rsid w:val="007D7E94"/>
    <w:rsid w:val="007D7F8D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3720"/>
    <w:rsid w:val="007E48CD"/>
    <w:rsid w:val="007E48E4"/>
    <w:rsid w:val="007E4937"/>
    <w:rsid w:val="007E4F0D"/>
    <w:rsid w:val="007E50D0"/>
    <w:rsid w:val="007E531F"/>
    <w:rsid w:val="007E5A14"/>
    <w:rsid w:val="007E5FFD"/>
    <w:rsid w:val="007E6735"/>
    <w:rsid w:val="007E67F4"/>
    <w:rsid w:val="007E6EF1"/>
    <w:rsid w:val="007E7B2B"/>
    <w:rsid w:val="007E7CBA"/>
    <w:rsid w:val="007F03F9"/>
    <w:rsid w:val="007F05E0"/>
    <w:rsid w:val="007F068B"/>
    <w:rsid w:val="007F0B77"/>
    <w:rsid w:val="007F0DD3"/>
    <w:rsid w:val="007F0EB5"/>
    <w:rsid w:val="007F18C0"/>
    <w:rsid w:val="007F22A5"/>
    <w:rsid w:val="007F260F"/>
    <w:rsid w:val="007F2DBB"/>
    <w:rsid w:val="007F2ED4"/>
    <w:rsid w:val="007F38D3"/>
    <w:rsid w:val="007F3FB0"/>
    <w:rsid w:val="007F43A9"/>
    <w:rsid w:val="007F5608"/>
    <w:rsid w:val="007F5874"/>
    <w:rsid w:val="007F5D4A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7F7DE1"/>
    <w:rsid w:val="00800104"/>
    <w:rsid w:val="00800184"/>
    <w:rsid w:val="00800994"/>
    <w:rsid w:val="00800D5F"/>
    <w:rsid w:val="008010F9"/>
    <w:rsid w:val="008013B8"/>
    <w:rsid w:val="0080179D"/>
    <w:rsid w:val="00801838"/>
    <w:rsid w:val="00801FBC"/>
    <w:rsid w:val="00802410"/>
    <w:rsid w:val="00803260"/>
    <w:rsid w:val="00803E2E"/>
    <w:rsid w:val="00804124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082"/>
    <w:rsid w:val="00811EF6"/>
    <w:rsid w:val="008120C4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A72"/>
    <w:rsid w:val="00817B8F"/>
    <w:rsid w:val="00817BEF"/>
    <w:rsid w:val="00817C96"/>
    <w:rsid w:val="00817D2A"/>
    <w:rsid w:val="00817F27"/>
    <w:rsid w:val="00820DF1"/>
    <w:rsid w:val="0082172C"/>
    <w:rsid w:val="00821D53"/>
    <w:rsid w:val="00823335"/>
    <w:rsid w:val="008237B2"/>
    <w:rsid w:val="00823F61"/>
    <w:rsid w:val="0082449E"/>
    <w:rsid w:val="008249FF"/>
    <w:rsid w:val="008251EC"/>
    <w:rsid w:val="008258A5"/>
    <w:rsid w:val="00825DD4"/>
    <w:rsid w:val="008260EB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052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830"/>
    <w:rsid w:val="00851B22"/>
    <w:rsid w:val="008521C5"/>
    <w:rsid w:val="00852338"/>
    <w:rsid w:val="00852C48"/>
    <w:rsid w:val="00852F3B"/>
    <w:rsid w:val="00853323"/>
    <w:rsid w:val="00853B2A"/>
    <w:rsid w:val="00853C45"/>
    <w:rsid w:val="00854090"/>
    <w:rsid w:val="008540E5"/>
    <w:rsid w:val="00854983"/>
    <w:rsid w:val="00854B60"/>
    <w:rsid w:val="00855632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0403"/>
    <w:rsid w:val="00861B41"/>
    <w:rsid w:val="00861B44"/>
    <w:rsid w:val="00861D65"/>
    <w:rsid w:val="00861DA1"/>
    <w:rsid w:val="00861E32"/>
    <w:rsid w:val="008620C2"/>
    <w:rsid w:val="00862173"/>
    <w:rsid w:val="00862290"/>
    <w:rsid w:val="008626B0"/>
    <w:rsid w:val="00862988"/>
    <w:rsid w:val="00862C4E"/>
    <w:rsid w:val="00862DC9"/>
    <w:rsid w:val="008632C7"/>
    <w:rsid w:val="00863479"/>
    <w:rsid w:val="00863AA0"/>
    <w:rsid w:val="00864A9F"/>
    <w:rsid w:val="00864C62"/>
    <w:rsid w:val="008650AB"/>
    <w:rsid w:val="00865696"/>
    <w:rsid w:val="00865D4C"/>
    <w:rsid w:val="00865DE1"/>
    <w:rsid w:val="00865E20"/>
    <w:rsid w:val="00866453"/>
    <w:rsid w:val="00866781"/>
    <w:rsid w:val="00866D7E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B73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6DD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87DFA"/>
    <w:rsid w:val="0089035C"/>
    <w:rsid w:val="008906A3"/>
    <w:rsid w:val="008907B2"/>
    <w:rsid w:val="008907FB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97755"/>
    <w:rsid w:val="008A0173"/>
    <w:rsid w:val="008A0339"/>
    <w:rsid w:val="008A03A0"/>
    <w:rsid w:val="008A0473"/>
    <w:rsid w:val="008A04C7"/>
    <w:rsid w:val="008A0D60"/>
    <w:rsid w:val="008A111D"/>
    <w:rsid w:val="008A1129"/>
    <w:rsid w:val="008A197B"/>
    <w:rsid w:val="008A1C65"/>
    <w:rsid w:val="008A1C6C"/>
    <w:rsid w:val="008A1EA1"/>
    <w:rsid w:val="008A24BD"/>
    <w:rsid w:val="008A29B5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69AA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EA1"/>
    <w:rsid w:val="008B0FE8"/>
    <w:rsid w:val="008B130E"/>
    <w:rsid w:val="008B1651"/>
    <w:rsid w:val="008B175A"/>
    <w:rsid w:val="008B1852"/>
    <w:rsid w:val="008B1EFF"/>
    <w:rsid w:val="008B21F5"/>
    <w:rsid w:val="008B269F"/>
    <w:rsid w:val="008B2A2E"/>
    <w:rsid w:val="008B2D1D"/>
    <w:rsid w:val="008B2DEB"/>
    <w:rsid w:val="008B3546"/>
    <w:rsid w:val="008B35ED"/>
    <w:rsid w:val="008B3D39"/>
    <w:rsid w:val="008B40B8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072"/>
    <w:rsid w:val="008C1393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AA"/>
    <w:rsid w:val="008D05D2"/>
    <w:rsid w:val="008D0C60"/>
    <w:rsid w:val="008D13DC"/>
    <w:rsid w:val="008D149D"/>
    <w:rsid w:val="008D1D1E"/>
    <w:rsid w:val="008D1E23"/>
    <w:rsid w:val="008D2461"/>
    <w:rsid w:val="008D3208"/>
    <w:rsid w:val="008D3B69"/>
    <w:rsid w:val="008D3F21"/>
    <w:rsid w:val="008D4277"/>
    <w:rsid w:val="008D453F"/>
    <w:rsid w:val="008D45AC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6DF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7A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4CE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2B3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4A2"/>
    <w:rsid w:val="00905A06"/>
    <w:rsid w:val="00906100"/>
    <w:rsid w:val="009067B8"/>
    <w:rsid w:val="00906EED"/>
    <w:rsid w:val="00907071"/>
    <w:rsid w:val="0090715C"/>
    <w:rsid w:val="00907463"/>
    <w:rsid w:val="009074EC"/>
    <w:rsid w:val="009108A7"/>
    <w:rsid w:val="00910AF5"/>
    <w:rsid w:val="00910D30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32"/>
    <w:rsid w:val="0091537E"/>
    <w:rsid w:val="009154BD"/>
    <w:rsid w:val="00915ED0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520"/>
    <w:rsid w:val="00924688"/>
    <w:rsid w:val="009247D8"/>
    <w:rsid w:val="00924F5D"/>
    <w:rsid w:val="0092507E"/>
    <w:rsid w:val="009255F0"/>
    <w:rsid w:val="00925836"/>
    <w:rsid w:val="00925DD1"/>
    <w:rsid w:val="009260EC"/>
    <w:rsid w:val="00926264"/>
    <w:rsid w:val="00926595"/>
    <w:rsid w:val="0092698B"/>
    <w:rsid w:val="009269EB"/>
    <w:rsid w:val="00926B38"/>
    <w:rsid w:val="00927211"/>
    <w:rsid w:val="00927752"/>
    <w:rsid w:val="0092786F"/>
    <w:rsid w:val="00930305"/>
    <w:rsid w:val="0093063D"/>
    <w:rsid w:val="00931163"/>
    <w:rsid w:val="0093135E"/>
    <w:rsid w:val="009317C0"/>
    <w:rsid w:val="0093195D"/>
    <w:rsid w:val="00932109"/>
    <w:rsid w:val="009322AC"/>
    <w:rsid w:val="009324B1"/>
    <w:rsid w:val="009327B5"/>
    <w:rsid w:val="00932907"/>
    <w:rsid w:val="00932A16"/>
    <w:rsid w:val="00932A20"/>
    <w:rsid w:val="00932D69"/>
    <w:rsid w:val="0093311E"/>
    <w:rsid w:val="00933D61"/>
    <w:rsid w:val="00933DE4"/>
    <w:rsid w:val="009341EA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04A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657D"/>
    <w:rsid w:val="00947BF4"/>
    <w:rsid w:val="009509D7"/>
    <w:rsid w:val="00950B09"/>
    <w:rsid w:val="00950DD1"/>
    <w:rsid w:val="00951084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034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C6"/>
    <w:rsid w:val="0096392B"/>
    <w:rsid w:val="0096397B"/>
    <w:rsid w:val="0096397F"/>
    <w:rsid w:val="009640C7"/>
    <w:rsid w:val="00964E1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A7A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77A7C"/>
    <w:rsid w:val="00980403"/>
    <w:rsid w:val="009804CB"/>
    <w:rsid w:val="009809DD"/>
    <w:rsid w:val="00980F14"/>
    <w:rsid w:val="00980F1C"/>
    <w:rsid w:val="0098172B"/>
    <w:rsid w:val="009817F9"/>
    <w:rsid w:val="0098183B"/>
    <w:rsid w:val="00981A14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7F"/>
    <w:rsid w:val="00983D27"/>
    <w:rsid w:val="00984206"/>
    <w:rsid w:val="009850E7"/>
    <w:rsid w:val="0098511E"/>
    <w:rsid w:val="009852B3"/>
    <w:rsid w:val="0098541D"/>
    <w:rsid w:val="00985A01"/>
    <w:rsid w:val="00985CA4"/>
    <w:rsid w:val="009867D5"/>
    <w:rsid w:val="00986956"/>
    <w:rsid w:val="0098717A"/>
    <w:rsid w:val="009876A0"/>
    <w:rsid w:val="009879B5"/>
    <w:rsid w:val="009879F4"/>
    <w:rsid w:val="009917F3"/>
    <w:rsid w:val="00991F39"/>
    <w:rsid w:val="00992624"/>
    <w:rsid w:val="009927C4"/>
    <w:rsid w:val="00992943"/>
    <w:rsid w:val="009930C0"/>
    <w:rsid w:val="0099324C"/>
    <w:rsid w:val="00993627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217"/>
    <w:rsid w:val="0099731A"/>
    <w:rsid w:val="00997988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F0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52E"/>
    <w:rsid w:val="009B3221"/>
    <w:rsid w:val="009B346F"/>
    <w:rsid w:val="009B3745"/>
    <w:rsid w:val="009B3C79"/>
    <w:rsid w:val="009B4635"/>
    <w:rsid w:val="009B47E5"/>
    <w:rsid w:val="009B4821"/>
    <w:rsid w:val="009B4BED"/>
    <w:rsid w:val="009B4C24"/>
    <w:rsid w:val="009B4D5E"/>
    <w:rsid w:val="009B5821"/>
    <w:rsid w:val="009B59B0"/>
    <w:rsid w:val="009B616B"/>
    <w:rsid w:val="009B653D"/>
    <w:rsid w:val="009B68AD"/>
    <w:rsid w:val="009B6C13"/>
    <w:rsid w:val="009B7BB7"/>
    <w:rsid w:val="009B7FF4"/>
    <w:rsid w:val="009B7FFA"/>
    <w:rsid w:val="009C00EF"/>
    <w:rsid w:val="009C03B9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5D8C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1ACA"/>
    <w:rsid w:val="009D201B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0ED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406"/>
    <w:rsid w:val="009F2E7E"/>
    <w:rsid w:val="009F3809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AA4"/>
    <w:rsid w:val="009F7169"/>
    <w:rsid w:val="009F76CB"/>
    <w:rsid w:val="009F7883"/>
    <w:rsid w:val="00A001E4"/>
    <w:rsid w:val="00A00519"/>
    <w:rsid w:val="00A00984"/>
    <w:rsid w:val="00A01006"/>
    <w:rsid w:val="00A01128"/>
    <w:rsid w:val="00A011C6"/>
    <w:rsid w:val="00A02B26"/>
    <w:rsid w:val="00A031A7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352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6AB"/>
    <w:rsid w:val="00A14743"/>
    <w:rsid w:val="00A14B5D"/>
    <w:rsid w:val="00A14E26"/>
    <w:rsid w:val="00A152CD"/>
    <w:rsid w:val="00A1541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22"/>
    <w:rsid w:val="00A32C37"/>
    <w:rsid w:val="00A335AD"/>
    <w:rsid w:val="00A33B56"/>
    <w:rsid w:val="00A33C3D"/>
    <w:rsid w:val="00A33C9E"/>
    <w:rsid w:val="00A3467E"/>
    <w:rsid w:val="00A351C5"/>
    <w:rsid w:val="00A35735"/>
    <w:rsid w:val="00A35A0B"/>
    <w:rsid w:val="00A362CB"/>
    <w:rsid w:val="00A36694"/>
    <w:rsid w:val="00A36A5C"/>
    <w:rsid w:val="00A372B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AA5"/>
    <w:rsid w:val="00A44BB2"/>
    <w:rsid w:val="00A44E28"/>
    <w:rsid w:val="00A45471"/>
    <w:rsid w:val="00A4570E"/>
    <w:rsid w:val="00A45A3B"/>
    <w:rsid w:val="00A463E7"/>
    <w:rsid w:val="00A46FAD"/>
    <w:rsid w:val="00A470ED"/>
    <w:rsid w:val="00A47430"/>
    <w:rsid w:val="00A4761F"/>
    <w:rsid w:val="00A47B4B"/>
    <w:rsid w:val="00A47E4B"/>
    <w:rsid w:val="00A50435"/>
    <w:rsid w:val="00A5044D"/>
    <w:rsid w:val="00A50B00"/>
    <w:rsid w:val="00A511FB"/>
    <w:rsid w:val="00A514EB"/>
    <w:rsid w:val="00A521E0"/>
    <w:rsid w:val="00A52AF2"/>
    <w:rsid w:val="00A52D1E"/>
    <w:rsid w:val="00A542F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24D"/>
    <w:rsid w:val="00A57311"/>
    <w:rsid w:val="00A57C08"/>
    <w:rsid w:val="00A57F96"/>
    <w:rsid w:val="00A6098D"/>
    <w:rsid w:val="00A61828"/>
    <w:rsid w:val="00A61BBB"/>
    <w:rsid w:val="00A620AA"/>
    <w:rsid w:val="00A62953"/>
    <w:rsid w:val="00A62961"/>
    <w:rsid w:val="00A62D25"/>
    <w:rsid w:val="00A630F5"/>
    <w:rsid w:val="00A63872"/>
    <w:rsid w:val="00A63A37"/>
    <w:rsid w:val="00A63A89"/>
    <w:rsid w:val="00A640E5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4E2"/>
    <w:rsid w:val="00A70A35"/>
    <w:rsid w:val="00A70AA0"/>
    <w:rsid w:val="00A7141F"/>
    <w:rsid w:val="00A71D6B"/>
    <w:rsid w:val="00A71F1F"/>
    <w:rsid w:val="00A72B3A"/>
    <w:rsid w:val="00A72C6C"/>
    <w:rsid w:val="00A73873"/>
    <w:rsid w:val="00A73899"/>
    <w:rsid w:val="00A744A2"/>
    <w:rsid w:val="00A745D9"/>
    <w:rsid w:val="00A74901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2EA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83B"/>
    <w:rsid w:val="00A87C98"/>
    <w:rsid w:val="00A905F1"/>
    <w:rsid w:val="00A90E27"/>
    <w:rsid w:val="00A91218"/>
    <w:rsid w:val="00A91469"/>
    <w:rsid w:val="00A9164F"/>
    <w:rsid w:val="00A91F3E"/>
    <w:rsid w:val="00A92832"/>
    <w:rsid w:val="00A92D88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5B86"/>
    <w:rsid w:val="00A96058"/>
    <w:rsid w:val="00A96801"/>
    <w:rsid w:val="00A9692B"/>
    <w:rsid w:val="00A96D7E"/>
    <w:rsid w:val="00A9727C"/>
    <w:rsid w:val="00A9764B"/>
    <w:rsid w:val="00A97666"/>
    <w:rsid w:val="00A976EF"/>
    <w:rsid w:val="00A97B8C"/>
    <w:rsid w:val="00A97E7B"/>
    <w:rsid w:val="00AA0003"/>
    <w:rsid w:val="00AA0F6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3D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986"/>
    <w:rsid w:val="00AB3A7D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6921"/>
    <w:rsid w:val="00AB7134"/>
    <w:rsid w:val="00AB76D5"/>
    <w:rsid w:val="00AB7787"/>
    <w:rsid w:val="00AB78AC"/>
    <w:rsid w:val="00AC0EFF"/>
    <w:rsid w:val="00AC1191"/>
    <w:rsid w:val="00AC1281"/>
    <w:rsid w:val="00AC2BE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10E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2A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56A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839"/>
    <w:rsid w:val="00AE69BD"/>
    <w:rsid w:val="00AE6D12"/>
    <w:rsid w:val="00AE6EEB"/>
    <w:rsid w:val="00AE719A"/>
    <w:rsid w:val="00AE723D"/>
    <w:rsid w:val="00AE7992"/>
    <w:rsid w:val="00AF0801"/>
    <w:rsid w:val="00AF1076"/>
    <w:rsid w:val="00AF1414"/>
    <w:rsid w:val="00AF27AE"/>
    <w:rsid w:val="00AF28B0"/>
    <w:rsid w:val="00AF2A49"/>
    <w:rsid w:val="00AF2DED"/>
    <w:rsid w:val="00AF3C80"/>
    <w:rsid w:val="00AF3C8C"/>
    <w:rsid w:val="00AF3EE2"/>
    <w:rsid w:val="00AF41FC"/>
    <w:rsid w:val="00AF457C"/>
    <w:rsid w:val="00AF4648"/>
    <w:rsid w:val="00AF5021"/>
    <w:rsid w:val="00AF5318"/>
    <w:rsid w:val="00AF5363"/>
    <w:rsid w:val="00AF5678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AC"/>
    <w:rsid w:val="00B01F0D"/>
    <w:rsid w:val="00B02014"/>
    <w:rsid w:val="00B0226B"/>
    <w:rsid w:val="00B0226D"/>
    <w:rsid w:val="00B022F2"/>
    <w:rsid w:val="00B023FC"/>
    <w:rsid w:val="00B02A4C"/>
    <w:rsid w:val="00B03101"/>
    <w:rsid w:val="00B039CE"/>
    <w:rsid w:val="00B03D26"/>
    <w:rsid w:val="00B049B0"/>
    <w:rsid w:val="00B04BD0"/>
    <w:rsid w:val="00B04D36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11A"/>
    <w:rsid w:val="00B12F78"/>
    <w:rsid w:val="00B131DD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94A"/>
    <w:rsid w:val="00B16B5F"/>
    <w:rsid w:val="00B1736C"/>
    <w:rsid w:val="00B17476"/>
    <w:rsid w:val="00B17744"/>
    <w:rsid w:val="00B17A78"/>
    <w:rsid w:val="00B20057"/>
    <w:rsid w:val="00B2043A"/>
    <w:rsid w:val="00B2060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69F9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B6F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164"/>
    <w:rsid w:val="00B504F7"/>
    <w:rsid w:val="00B51420"/>
    <w:rsid w:val="00B51526"/>
    <w:rsid w:val="00B51A40"/>
    <w:rsid w:val="00B52559"/>
    <w:rsid w:val="00B52646"/>
    <w:rsid w:val="00B529F2"/>
    <w:rsid w:val="00B52AAD"/>
    <w:rsid w:val="00B53DFF"/>
    <w:rsid w:val="00B53EF5"/>
    <w:rsid w:val="00B5428C"/>
    <w:rsid w:val="00B543F9"/>
    <w:rsid w:val="00B5475E"/>
    <w:rsid w:val="00B54989"/>
    <w:rsid w:val="00B553CF"/>
    <w:rsid w:val="00B555B8"/>
    <w:rsid w:val="00B55ACA"/>
    <w:rsid w:val="00B55CB1"/>
    <w:rsid w:val="00B5612F"/>
    <w:rsid w:val="00B5652C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47C0"/>
    <w:rsid w:val="00B652B0"/>
    <w:rsid w:val="00B657B5"/>
    <w:rsid w:val="00B65D1C"/>
    <w:rsid w:val="00B664EC"/>
    <w:rsid w:val="00B66801"/>
    <w:rsid w:val="00B6796C"/>
    <w:rsid w:val="00B67B2B"/>
    <w:rsid w:val="00B70333"/>
    <w:rsid w:val="00B7091F"/>
    <w:rsid w:val="00B70A49"/>
    <w:rsid w:val="00B70EDB"/>
    <w:rsid w:val="00B71A5D"/>
    <w:rsid w:val="00B72184"/>
    <w:rsid w:val="00B7230F"/>
    <w:rsid w:val="00B7273B"/>
    <w:rsid w:val="00B727B8"/>
    <w:rsid w:val="00B73259"/>
    <w:rsid w:val="00B73453"/>
    <w:rsid w:val="00B737C7"/>
    <w:rsid w:val="00B73BF1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54A"/>
    <w:rsid w:val="00B77D8A"/>
    <w:rsid w:val="00B8053A"/>
    <w:rsid w:val="00B8053B"/>
    <w:rsid w:val="00B80795"/>
    <w:rsid w:val="00B80F5B"/>
    <w:rsid w:val="00B81578"/>
    <w:rsid w:val="00B81684"/>
    <w:rsid w:val="00B8172E"/>
    <w:rsid w:val="00B817F4"/>
    <w:rsid w:val="00B8206A"/>
    <w:rsid w:val="00B821AB"/>
    <w:rsid w:val="00B830F7"/>
    <w:rsid w:val="00B8321E"/>
    <w:rsid w:val="00B83AC3"/>
    <w:rsid w:val="00B83DF6"/>
    <w:rsid w:val="00B83FC0"/>
    <w:rsid w:val="00B8408E"/>
    <w:rsid w:val="00B84BE8"/>
    <w:rsid w:val="00B85E03"/>
    <w:rsid w:val="00B85F67"/>
    <w:rsid w:val="00B86557"/>
    <w:rsid w:val="00B8664A"/>
    <w:rsid w:val="00B86734"/>
    <w:rsid w:val="00B8692C"/>
    <w:rsid w:val="00B86BDC"/>
    <w:rsid w:val="00B874FB"/>
    <w:rsid w:val="00B8769E"/>
    <w:rsid w:val="00B90DC8"/>
    <w:rsid w:val="00B91356"/>
    <w:rsid w:val="00B91E0F"/>
    <w:rsid w:val="00B926E0"/>
    <w:rsid w:val="00B928B6"/>
    <w:rsid w:val="00B92FE9"/>
    <w:rsid w:val="00B93601"/>
    <w:rsid w:val="00B93B55"/>
    <w:rsid w:val="00B93C36"/>
    <w:rsid w:val="00B94054"/>
    <w:rsid w:val="00B94253"/>
    <w:rsid w:val="00B9436E"/>
    <w:rsid w:val="00B94F10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6F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298"/>
    <w:rsid w:val="00BB3355"/>
    <w:rsid w:val="00BB365A"/>
    <w:rsid w:val="00BB3F4C"/>
    <w:rsid w:val="00BB3F8F"/>
    <w:rsid w:val="00BB424D"/>
    <w:rsid w:val="00BB4A42"/>
    <w:rsid w:val="00BB5321"/>
    <w:rsid w:val="00BB5468"/>
    <w:rsid w:val="00BB56F2"/>
    <w:rsid w:val="00BB56F3"/>
    <w:rsid w:val="00BB5E7E"/>
    <w:rsid w:val="00BB61DC"/>
    <w:rsid w:val="00BB6431"/>
    <w:rsid w:val="00BB6472"/>
    <w:rsid w:val="00BB6C81"/>
    <w:rsid w:val="00BB71EC"/>
    <w:rsid w:val="00BB723D"/>
    <w:rsid w:val="00BB724B"/>
    <w:rsid w:val="00BB7634"/>
    <w:rsid w:val="00BB798B"/>
    <w:rsid w:val="00BC092D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E2D"/>
    <w:rsid w:val="00BC70D5"/>
    <w:rsid w:val="00BC71C5"/>
    <w:rsid w:val="00BC7659"/>
    <w:rsid w:val="00BC77C9"/>
    <w:rsid w:val="00BC7A42"/>
    <w:rsid w:val="00BD013E"/>
    <w:rsid w:val="00BD082C"/>
    <w:rsid w:val="00BD0F12"/>
    <w:rsid w:val="00BD0FC4"/>
    <w:rsid w:val="00BD140B"/>
    <w:rsid w:val="00BD1892"/>
    <w:rsid w:val="00BD238C"/>
    <w:rsid w:val="00BD2A08"/>
    <w:rsid w:val="00BD2B51"/>
    <w:rsid w:val="00BD2F55"/>
    <w:rsid w:val="00BD317C"/>
    <w:rsid w:val="00BD3837"/>
    <w:rsid w:val="00BD386B"/>
    <w:rsid w:val="00BD3A52"/>
    <w:rsid w:val="00BD3C69"/>
    <w:rsid w:val="00BD3D7A"/>
    <w:rsid w:val="00BD5962"/>
    <w:rsid w:val="00BD5982"/>
    <w:rsid w:val="00BD5A26"/>
    <w:rsid w:val="00BD5F11"/>
    <w:rsid w:val="00BD5FA4"/>
    <w:rsid w:val="00BD6509"/>
    <w:rsid w:val="00BD689C"/>
    <w:rsid w:val="00BD6A22"/>
    <w:rsid w:val="00BD6F2E"/>
    <w:rsid w:val="00BD7369"/>
    <w:rsid w:val="00BD7A82"/>
    <w:rsid w:val="00BD7F9E"/>
    <w:rsid w:val="00BE008A"/>
    <w:rsid w:val="00BE072F"/>
    <w:rsid w:val="00BE0DA0"/>
    <w:rsid w:val="00BE13B8"/>
    <w:rsid w:val="00BE16C6"/>
    <w:rsid w:val="00BE1959"/>
    <w:rsid w:val="00BE197A"/>
    <w:rsid w:val="00BE1A06"/>
    <w:rsid w:val="00BE231E"/>
    <w:rsid w:val="00BE269D"/>
    <w:rsid w:val="00BE28FE"/>
    <w:rsid w:val="00BE312F"/>
    <w:rsid w:val="00BE3CF0"/>
    <w:rsid w:val="00BE3EA0"/>
    <w:rsid w:val="00BE403F"/>
    <w:rsid w:val="00BE475F"/>
    <w:rsid w:val="00BE5519"/>
    <w:rsid w:val="00BE57B1"/>
    <w:rsid w:val="00BE5813"/>
    <w:rsid w:val="00BE65B3"/>
    <w:rsid w:val="00BE67B2"/>
    <w:rsid w:val="00BE74AF"/>
    <w:rsid w:val="00BE7B27"/>
    <w:rsid w:val="00BF0058"/>
    <w:rsid w:val="00BF02E6"/>
    <w:rsid w:val="00BF08B0"/>
    <w:rsid w:val="00BF0A9D"/>
    <w:rsid w:val="00BF0CEB"/>
    <w:rsid w:val="00BF0F15"/>
    <w:rsid w:val="00BF10D2"/>
    <w:rsid w:val="00BF120B"/>
    <w:rsid w:val="00BF12B0"/>
    <w:rsid w:val="00BF1309"/>
    <w:rsid w:val="00BF1842"/>
    <w:rsid w:val="00BF220D"/>
    <w:rsid w:val="00BF2372"/>
    <w:rsid w:val="00BF247F"/>
    <w:rsid w:val="00BF2817"/>
    <w:rsid w:val="00BF31CB"/>
    <w:rsid w:val="00BF3267"/>
    <w:rsid w:val="00BF39FE"/>
    <w:rsid w:val="00BF3BAD"/>
    <w:rsid w:val="00BF3C10"/>
    <w:rsid w:val="00BF3FC2"/>
    <w:rsid w:val="00BF3FFA"/>
    <w:rsid w:val="00BF4462"/>
    <w:rsid w:val="00BF46F1"/>
    <w:rsid w:val="00BF4B69"/>
    <w:rsid w:val="00BF50D3"/>
    <w:rsid w:val="00BF56A8"/>
    <w:rsid w:val="00BF60E3"/>
    <w:rsid w:val="00BF6C19"/>
    <w:rsid w:val="00BF6DA5"/>
    <w:rsid w:val="00BF6E05"/>
    <w:rsid w:val="00BF6FBF"/>
    <w:rsid w:val="00BF70A1"/>
    <w:rsid w:val="00BF70F8"/>
    <w:rsid w:val="00BF7D39"/>
    <w:rsid w:val="00BF7D43"/>
    <w:rsid w:val="00C000AF"/>
    <w:rsid w:val="00C00F1A"/>
    <w:rsid w:val="00C010F5"/>
    <w:rsid w:val="00C0150C"/>
    <w:rsid w:val="00C01835"/>
    <w:rsid w:val="00C02192"/>
    <w:rsid w:val="00C023FA"/>
    <w:rsid w:val="00C02CDE"/>
    <w:rsid w:val="00C02E66"/>
    <w:rsid w:val="00C039B6"/>
    <w:rsid w:val="00C03B7B"/>
    <w:rsid w:val="00C046F8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B2D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4D13"/>
    <w:rsid w:val="00C15135"/>
    <w:rsid w:val="00C159ED"/>
    <w:rsid w:val="00C1662C"/>
    <w:rsid w:val="00C16F89"/>
    <w:rsid w:val="00C17099"/>
    <w:rsid w:val="00C1733B"/>
    <w:rsid w:val="00C1741D"/>
    <w:rsid w:val="00C174EC"/>
    <w:rsid w:val="00C17593"/>
    <w:rsid w:val="00C17D7E"/>
    <w:rsid w:val="00C17D89"/>
    <w:rsid w:val="00C202D5"/>
    <w:rsid w:val="00C2056B"/>
    <w:rsid w:val="00C2068D"/>
    <w:rsid w:val="00C206C4"/>
    <w:rsid w:val="00C206EC"/>
    <w:rsid w:val="00C20F77"/>
    <w:rsid w:val="00C21B1D"/>
    <w:rsid w:val="00C222CF"/>
    <w:rsid w:val="00C232DD"/>
    <w:rsid w:val="00C239BD"/>
    <w:rsid w:val="00C2423A"/>
    <w:rsid w:val="00C242A2"/>
    <w:rsid w:val="00C24CA2"/>
    <w:rsid w:val="00C24EE5"/>
    <w:rsid w:val="00C24F74"/>
    <w:rsid w:val="00C250CF"/>
    <w:rsid w:val="00C250FC"/>
    <w:rsid w:val="00C2544D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F2E"/>
    <w:rsid w:val="00C3208A"/>
    <w:rsid w:val="00C32417"/>
    <w:rsid w:val="00C32BB7"/>
    <w:rsid w:val="00C339DE"/>
    <w:rsid w:val="00C33AA7"/>
    <w:rsid w:val="00C33DCE"/>
    <w:rsid w:val="00C3427A"/>
    <w:rsid w:val="00C3463A"/>
    <w:rsid w:val="00C346BB"/>
    <w:rsid w:val="00C346C1"/>
    <w:rsid w:val="00C34714"/>
    <w:rsid w:val="00C34C05"/>
    <w:rsid w:val="00C3566B"/>
    <w:rsid w:val="00C35934"/>
    <w:rsid w:val="00C35A42"/>
    <w:rsid w:val="00C35AF6"/>
    <w:rsid w:val="00C35B23"/>
    <w:rsid w:val="00C35D4F"/>
    <w:rsid w:val="00C36DAD"/>
    <w:rsid w:val="00C37050"/>
    <w:rsid w:val="00C37493"/>
    <w:rsid w:val="00C37845"/>
    <w:rsid w:val="00C37F07"/>
    <w:rsid w:val="00C37F85"/>
    <w:rsid w:val="00C37F8D"/>
    <w:rsid w:val="00C4018E"/>
    <w:rsid w:val="00C404D5"/>
    <w:rsid w:val="00C40AA3"/>
    <w:rsid w:val="00C40B7D"/>
    <w:rsid w:val="00C4174A"/>
    <w:rsid w:val="00C41FA2"/>
    <w:rsid w:val="00C42130"/>
    <w:rsid w:val="00C42784"/>
    <w:rsid w:val="00C429E1"/>
    <w:rsid w:val="00C439F0"/>
    <w:rsid w:val="00C43CE7"/>
    <w:rsid w:val="00C44189"/>
    <w:rsid w:val="00C444B1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1D11"/>
    <w:rsid w:val="00C5257E"/>
    <w:rsid w:val="00C531B4"/>
    <w:rsid w:val="00C532F9"/>
    <w:rsid w:val="00C53D01"/>
    <w:rsid w:val="00C53E22"/>
    <w:rsid w:val="00C54881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21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3F2"/>
    <w:rsid w:val="00C67A18"/>
    <w:rsid w:val="00C7040D"/>
    <w:rsid w:val="00C70B8C"/>
    <w:rsid w:val="00C71285"/>
    <w:rsid w:val="00C71314"/>
    <w:rsid w:val="00C71468"/>
    <w:rsid w:val="00C7179A"/>
    <w:rsid w:val="00C71BA5"/>
    <w:rsid w:val="00C71DCC"/>
    <w:rsid w:val="00C723AF"/>
    <w:rsid w:val="00C72EF5"/>
    <w:rsid w:val="00C732C5"/>
    <w:rsid w:val="00C7357D"/>
    <w:rsid w:val="00C740FD"/>
    <w:rsid w:val="00C74157"/>
    <w:rsid w:val="00C7429D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0D24"/>
    <w:rsid w:val="00C8198E"/>
    <w:rsid w:val="00C81B30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754"/>
    <w:rsid w:val="00C945EC"/>
    <w:rsid w:val="00C94C81"/>
    <w:rsid w:val="00C94E45"/>
    <w:rsid w:val="00C95090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36D"/>
    <w:rsid w:val="00CA2849"/>
    <w:rsid w:val="00CA2919"/>
    <w:rsid w:val="00CA2C56"/>
    <w:rsid w:val="00CA3F92"/>
    <w:rsid w:val="00CA4A3F"/>
    <w:rsid w:val="00CA4C14"/>
    <w:rsid w:val="00CA4FE7"/>
    <w:rsid w:val="00CA51A0"/>
    <w:rsid w:val="00CA5F22"/>
    <w:rsid w:val="00CA6164"/>
    <w:rsid w:val="00CA61E8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2A60"/>
    <w:rsid w:val="00CB2BC6"/>
    <w:rsid w:val="00CB2D9D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3C8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88B"/>
    <w:rsid w:val="00CC3E8C"/>
    <w:rsid w:val="00CC400F"/>
    <w:rsid w:val="00CC4365"/>
    <w:rsid w:val="00CC4471"/>
    <w:rsid w:val="00CC4C5E"/>
    <w:rsid w:val="00CC4CCF"/>
    <w:rsid w:val="00CC4F58"/>
    <w:rsid w:val="00CC56E7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2E33"/>
    <w:rsid w:val="00CD309B"/>
    <w:rsid w:val="00CD3122"/>
    <w:rsid w:val="00CD325D"/>
    <w:rsid w:val="00CD3D0C"/>
    <w:rsid w:val="00CD3E10"/>
    <w:rsid w:val="00CD3F09"/>
    <w:rsid w:val="00CD3FAF"/>
    <w:rsid w:val="00CD413A"/>
    <w:rsid w:val="00CD492B"/>
    <w:rsid w:val="00CD5C02"/>
    <w:rsid w:val="00CD5CF4"/>
    <w:rsid w:val="00CD61E3"/>
    <w:rsid w:val="00CD6814"/>
    <w:rsid w:val="00CD6AEA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58"/>
    <w:rsid w:val="00CE212D"/>
    <w:rsid w:val="00CE253D"/>
    <w:rsid w:val="00CE2561"/>
    <w:rsid w:val="00CE2A43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0999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9B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1E16"/>
    <w:rsid w:val="00D02369"/>
    <w:rsid w:val="00D02C36"/>
    <w:rsid w:val="00D02E17"/>
    <w:rsid w:val="00D032F0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57"/>
    <w:rsid w:val="00D10DEB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880"/>
    <w:rsid w:val="00D13BBC"/>
    <w:rsid w:val="00D13CCD"/>
    <w:rsid w:val="00D14204"/>
    <w:rsid w:val="00D1452D"/>
    <w:rsid w:val="00D14EC6"/>
    <w:rsid w:val="00D14F66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6ED"/>
    <w:rsid w:val="00D2171B"/>
    <w:rsid w:val="00D217CE"/>
    <w:rsid w:val="00D22148"/>
    <w:rsid w:val="00D22D2B"/>
    <w:rsid w:val="00D23556"/>
    <w:rsid w:val="00D2390D"/>
    <w:rsid w:val="00D23B89"/>
    <w:rsid w:val="00D23CCD"/>
    <w:rsid w:val="00D23CE2"/>
    <w:rsid w:val="00D23EAA"/>
    <w:rsid w:val="00D23FF3"/>
    <w:rsid w:val="00D2490A"/>
    <w:rsid w:val="00D261FB"/>
    <w:rsid w:val="00D26283"/>
    <w:rsid w:val="00D263B5"/>
    <w:rsid w:val="00D26586"/>
    <w:rsid w:val="00D26748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B1B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1DB5"/>
    <w:rsid w:val="00D421D9"/>
    <w:rsid w:val="00D422E4"/>
    <w:rsid w:val="00D427A6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4D28"/>
    <w:rsid w:val="00D44E9D"/>
    <w:rsid w:val="00D45581"/>
    <w:rsid w:val="00D45C69"/>
    <w:rsid w:val="00D466E5"/>
    <w:rsid w:val="00D467C7"/>
    <w:rsid w:val="00D46834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76"/>
    <w:rsid w:val="00D51AAF"/>
    <w:rsid w:val="00D51E49"/>
    <w:rsid w:val="00D51F84"/>
    <w:rsid w:val="00D52200"/>
    <w:rsid w:val="00D5276C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9B1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6B6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5A13"/>
    <w:rsid w:val="00D86B37"/>
    <w:rsid w:val="00D86B76"/>
    <w:rsid w:val="00D86ED1"/>
    <w:rsid w:val="00D87154"/>
    <w:rsid w:val="00D8778A"/>
    <w:rsid w:val="00D9020D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901"/>
    <w:rsid w:val="00D95BF0"/>
    <w:rsid w:val="00D95BFF"/>
    <w:rsid w:val="00D96193"/>
    <w:rsid w:val="00D96DD2"/>
    <w:rsid w:val="00D97E86"/>
    <w:rsid w:val="00DA0F4C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047"/>
    <w:rsid w:val="00DA43CA"/>
    <w:rsid w:val="00DA492A"/>
    <w:rsid w:val="00DA4D11"/>
    <w:rsid w:val="00DA4D2C"/>
    <w:rsid w:val="00DA5A53"/>
    <w:rsid w:val="00DA5CA9"/>
    <w:rsid w:val="00DA5E7E"/>
    <w:rsid w:val="00DA714A"/>
    <w:rsid w:val="00DA71AF"/>
    <w:rsid w:val="00DA727D"/>
    <w:rsid w:val="00DA79B5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6C"/>
    <w:rsid w:val="00DB68FF"/>
    <w:rsid w:val="00DB6FA9"/>
    <w:rsid w:val="00DB71FD"/>
    <w:rsid w:val="00DB7286"/>
    <w:rsid w:val="00DB7427"/>
    <w:rsid w:val="00DB749A"/>
    <w:rsid w:val="00DB7E8C"/>
    <w:rsid w:val="00DC0715"/>
    <w:rsid w:val="00DC0B05"/>
    <w:rsid w:val="00DC0F93"/>
    <w:rsid w:val="00DC10F7"/>
    <w:rsid w:val="00DC1384"/>
    <w:rsid w:val="00DC13D4"/>
    <w:rsid w:val="00DC1451"/>
    <w:rsid w:val="00DC1479"/>
    <w:rsid w:val="00DC1624"/>
    <w:rsid w:val="00DC1763"/>
    <w:rsid w:val="00DC22B7"/>
    <w:rsid w:val="00DC237D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464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75E"/>
    <w:rsid w:val="00DE078E"/>
    <w:rsid w:val="00DE0B6C"/>
    <w:rsid w:val="00DE21BE"/>
    <w:rsid w:val="00DE21CF"/>
    <w:rsid w:val="00DE279F"/>
    <w:rsid w:val="00DE2B3D"/>
    <w:rsid w:val="00DE2B7E"/>
    <w:rsid w:val="00DE2D4B"/>
    <w:rsid w:val="00DE3083"/>
    <w:rsid w:val="00DE3108"/>
    <w:rsid w:val="00DE3E7C"/>
    <w:rsid w:val="00DE464E"/>
    <w:rsid w:val="00DE4664"/>
    <w:rsid w:val="00DE47CE"/>
    <w:rsid w:val="00DE480D"/>
    <w:rsid w:val="00DE4B0C"/>
    <w:rsid w:val="00DE4BD4"/>
    <w:rsid w:val="00DE4D6C"/>
    <w:rsid w:val="00DE4D74"/>
    <w:rsid w:val="00DE50AA"/>
    <w:rsid w:val="00DE516B"/>
    <w:rsid w:val="00DE5B31"/>
    <w:rsid w:val="00DE61AA"/>
    <w:rsid w:val="00DE6CC4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E51"/>
    <w:rsid w:val="00DF4F19"/>
    <w:rsid w:val="00DF5270"/>
    <w:rsid w:val="00DF59C9"/>
    <w:rsid w:val="00DF6014"/>
    <w:rsid w:val="00DF6824"/>
    <w:rsid w:val="00DF7226"/>
    <w:rsid w:val="00DF7AC3"/>
    <w:rsid w:val="00E004D1"/>
    <w:rsid w:val="00E00986"/>
    <w:rsid w:val="00E00A07"/>
    <w:rsid w:val="00E00EFF"/>
    <w:rsid w:val="00E01120"/>
    <w:rsid w:val="00E019EA"/>
    <w:rsid w:val="00E028E6"/>
    <w:rsid w:val="00E02A69"/>
    <w:rsid w:val="00E02C20"/>
    <w:rsid w:val="00E032C1"/>
    <w:rsid w:val="00E039C0"/>
    <w:rsid w:val="00E046C1"/>
    <w:rsid w:val="00E049EC"/>
    <w:rsid w:val="00E04EE6"/>
    <w:rsid w:val="00E05A43"/>
    <w:rsid w:val="00E05B03"/>
    <w:rsid w:val="00E05B0F"/>
    <w:rsid w:val="00E06AF4"/>
    <w:rsid w:val="00E07669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66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517"/>
    <w:rsid w:val="00E3070A"/>
    <w:rsid w:val="00E30A72"/>
    <w:rsid w:val="00E30D90"/>
    <w:rsid w:val="00E31371"/>
    <w:rsid w:val="00E31506"/>
    <w:rsid w:val="00E31843"/>
    <w:rsid w:val="00E3257B"/>
    <w:rsid w:val="00E327EE"/>
    <w:rsid w:val="00E32E0E"/>
    <w:rsid w:val="00E33802"/>
    <w:rsid w:val="00E33814"/>
    <w:rsid w:val="00E339C6"/>
    <w:rsid w:val="00E33BB9"/>
    <w:rsid w:val="00E33E4D"/>
    <w:rsid w:val="00E3457A"/>
    <w:rsid w:val="00E345C3"/>
    <w:rsid w:val="00E34EA6"/>
    <w:rsid w:val="00E34F08"/>
    <w:rsid w:val="00E35270"/>
    <w:rsid w:val="00E35F2E"/>
    <w:rsid w:val="00E35F47"/>
    <w:rsid w:val="00E362BC"/>
    <w:rsid w:val="00E36AC7"/>
    <w:rsid w:val="00E36D55"/>
    <w:rsid w:val="00E377BF"/>
    <w:rsid w:val="00E37C25"/>
    <w:rsid w:val="00E40362"/>
    <w:rsid w:val="00E404BA"/>
    <w:rsid w:val="00E40DAE"/>
    <w:rsid w:val="00E419F4"/>
    <w:rsid w:val="00E41A3E"/>
    <w:rsid w:val="00E41D2F"/>
    <w:rsid w:val="00E42FF3"/>
    <w:rsid w:val="00E432AE"/>
    <w:rsid w:val="00E43357"/>
    <w:rsid w:val="00E4356E"/>
    <w:rsid w:val="00E43F1E"/>
    <w:rsid w:val="00E43FBE"/>
    <w:rsid w:val="00E452D0"/>
    <w:rsid w:val="00E4533F"/>
    <w:rsid w:val="00E4551B"/>
    <w:rsid w:val="00E45A9D"/>
    <w:rsid w:val="00E460A1"/>
    <w:rsid w:val="00E46809"/>
    <w:rsid w:val="00E46814"/>
    <w:rsid w:val="00E46CC9"/>
    <w:rsid w:val="00E476F5"/>
    <w:rsid w:val="00E47878"/>
    <w:rsid w:val="00E4797D"/>
    <w:rsid w:val="00E47B8B"/>
    <w:rsid w:val="00E47D5F"/>
    <w:rsid w:val="00E47D96"/>
    <w:rsid w:val="00E5095E"/>
    <w:rsid w:val="00E51548"/>
    <w:rsid w:val="00E515A3"/>
    <w:rsid w:val="00E51E23"/>
    <w:rsid w:val="00E528AD"/>
    <w:rsid w:val="00E52CCE"/>
    <w:rsid w:val="00E52F76"/>
    <w:rsid w:val="00E5315C"/>
    <w:rsid w:val="00E53738"/>
    <w:rsid w:val="00E538E0"/>
    <w:rsid w:val="00E54D33"/>
    <w:rsid w:val="00E55155"/>
    <w:rsid w:val="00E55696"/>
    <w:rsid w:val="00E5587A"/>
    <w:rsid w:val="00E56BB5"/>
    <w:rsid w:val="00E5711F"/>
    <w:rsid w:val="00E5765B"/>
    <w:rsid w:val="00E5768E"/>
    <w:rsid w:val="00E6000E"/>
    <w:rsid w:val="00E602C9"/>
    <w:rsid w:val="00E608B7"/>
    <w:rsid w:val="00E60B91"/>
    <w:rsid w:val="00E60F80"/>
    <w:rsid w:val="00E61DAC"/>
    <w:rsid w:val="00E624DA"/>
    <w:rsid w:val="00E629F9"/>
    <w:rsid w:val="00E62AA4"/>
    <w:rsid w:val="00E62AF2"/>
    <w:rsid w:val="00E630F7"/>
    <w:rsid w:val="00E6412A"/>
    <w:rsid w:val="00E64286"/>
    <w:rsid w:val="00E64763"/>
    <w:rsid w:val="00E649CE"/>
    <w:rsid w:val="00E64FFD"/>
    <w:rsid w:val="00E65E6B"/>
    <w:rsid w:val="00E6640D"/>
    <w:rsid w:val="00E66696"/>
    <w:rsid w:val="00E6682F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A27"/>
    <w:rsid w:val="00E75F9B"/>
    <w:rsid w:val="00E76141"/>
    <w:rsid w:val="00E76270"/>
    <w:rsid w:val="00E76316"/>
    <w:rsid w:val="00E76580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C67"/>
    <w:rsid w:val="00E83280"/>
    <w:rsid w:val="00E832C9"/>
    <w:rsid w:val="00E83469"/>
    <w:rsid w:val="00E8395B"/>
    <w:rsid w:val="00E83E6E"/>
    <w:rsid w:val="00E8507A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C0D"/>
    <w:rsid w:val="00E91DDE"/>
    <w:rsid w:val="00E91E61"/>
    <w:rsid w:val="00E920B8"/>
    <w:rsid w:val="00E924C7"/>
    <w:rsid w:val="00E92A84"/>
    <w:rsid w:val="00E92E29"/>
    <w:rsid w:val="00E92F0A"/>
    <w:rsid w:val="00E93168"/>
    <w:rsid w:val="00E9346A"/>
    <w:rsid w:val="00E93A7A"/>
    <w:rsid w:val="00E93B3D"/>
    <w:rsid w:val="00E93B88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388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02D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DB0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E58"/>
    <w:rsid w:val="00EC5F1A"/>
    <w:rsid w:val="00EC6337"/>
    <w:rsid w:val="00EC6660"/>
    <w:rsid w:val="00EC6D68"/>
    <w:rsid w:val="00EC6F80"/>
    <w:rsid w:val="00EC7183"/>
    <w:rsid w:val="00EC71AB"/>
    <w:rsid w:val="00ED022F"/>
    <w:rsid w:val="00ED0B74"/>
    <w:rsid w:val="00ED0DE8"/>
    <w:rsid w:val="00ED0EB9"/>
    <w:rsid w:val="00ED1447"/>
    <w:rsid w:val="00ED16E0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3EDE"/>
    <w:rsid w:val="00ED5122"/>
    <w:rsid w:val="00ED54F7"/>
    <w:rsid w:val="00ED58F2"/>
    <w:rsid w:val="00EE030D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6D55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576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CD9"/>
    <w:rsid w:val="00F15838"/>
    <w:rsid w:val="00F15860"/>
    <w:rsid w:val="00F16AA8"/>
    <w:rsid w:val="00F16BB1"/>
    <w:rsid w:val="00F16DD9"/>
    <w:rsid w:val="00F174E6"/>
    <w:rsid w:val="00F17A8F"/>
    <w:rsid w:val="00F20046"/>
    <w:rsid w:val="00F206FE"/>
    <w:rsid w:val="00F20C84"/>
    <w:rsid w:val="00F20F5B"/>
    <w:rsid w:val="00F21048"/>
    <w:rsid w:val="00F210AB"/>
    <w:rsid w:val="00F213AC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619"/>
    <w:rsid w:val="00F24A57"/>
    <w:rsid w:val="00F24F4D"/>
    <w:rsid w:val="00F24FA0"/>
    <w:rsid w:val="00F250CE"/>
    <w:rsid w:val="00F25157"/>
    <w:rsid w:val="00F25B09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588"/>
    <w:rsid w:val="00F308C0"/>
    <w:rsid w:val="00F3167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331"/>
    <w:rsid w:val="00F3651B"/>
    <w:rsid w:val="00F369F3"/>
    <w:rsid w:val="00F370CB"/>
    <w:rsid w:val="00F377A2"/>
    <w:rsid w:val="00F37922"/>
    <w:rsid w:val="00F37AEF"/>
    <w:rsid w:val="00F4040D"/>
    <w:rsid w:val="00F41134"/>
    <w:rsid w:val="00F4125D"/>
    <w:rsid w:val="00F42910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082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37A"/>
    <w:rsid w:val="00F538CD"/>
    <w:rsid w:val="00F53F11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57E16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9FD"/>
    <w:rsid w:val="00F64C57"/>
    <w:rsid w:val="00F64F9F"/>
    <w:rsid w:val="00F65604"/>
    <w:rsid w:val="00F65931"/>
    <w:rsid w:val="00F660B8"/>
    <w:rsid w:val="00F669E3"/>
    <w:rsid w:val="00F67A85"/>
    <w:rsid w:val="00F705F1"/>
    <w:rsid w:val="00F707BA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2C2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7D4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4A2"/>
    <w:rsid w:val="00F82B5C"/>
    <w:rsid w:val="00F82BA0"/>
    <w:rsid w:val="00F82CD8"/>
    <w:rsid w:val="00F83301"/>
    <w:rsid w:val="00F837A7"/>
    <w:rsid w:val="00F837DD"/>
    <w:rsid w:val="00F83DF2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20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C69"/>
    <w:rsid w:val="00F93A3D"/>
    <w:rsid w:val="00F93D13"/>
    <w:rsid w:val="00F93EE6"/>
    <w:rsid w:val="00F94003"/>
    <w:rsid w:val="00F940BB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3B9"/>
    <w:rsid w:val="00FA04BE"/>
    <w:rsid w:val="00FA0509"/>
    <w:rsid w:val="00FA0E7C"/>
    <w:rsid w:val="00FA0F9C"/>
    <w:rsid w:val="00FA1CBF"/>
    <w:rsid w:val="00FA1D8F"/>
    <w:rsid w:val="00FA2002"/>
    <w:rsid w:val="00FA2273"/>
    <w:rsid w:val="00FA2526"/>
    <w:rsid w:val="00FA2AB0"/>
    <w:rsid w:val="00FA370B"/>
    <w:rsid w:val="00FA3C84"/>
    <w:rsid w:val="00FA49B1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A7FD1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3D28"/>
    <w:rsid w:val="00FB3E91"/>
    <w:rsid w:val="00FB4065"/>
    <w:rsid w:val="00FB4760"/>
    <w:rsid w:val="00FB47B5"/>
    <w:rsid w:val="00FB52FD"/>
    <w:rsid w:val="00FB57A7"/>
    <w:rsid w:val="00FB5A6F"/>
    <w:rsid w:val="00FB63B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27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07"/>
    <w:rsid w:val="00FC4CA4"/>
    <w:rsid w:val="00FC545C"/>
    <w:rsid w:val="00FC553E"/>
    <w:rsid w:val="00FC5686"/>
    <w:rsid w:val="00FC65A0"/>
    <w:rsid w:val="00FC6699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1F79"/>
    <w:rsid w:val="00FE20AB"/>
    <w:rsid w:val="00FE22FE"/>
    <w:rsid w:val="00FE2937"/>
    <w:rsid w:val="00FE2AEF"/>
    <w:rsid w:val="00FE2B7B"/>
    <w:rsid w:val="00FE3100"/>
    <w:rsid w:val="00FE3439"/>
    <w:rsid w:val="00FE3768"/>
    <w:rsid w:val="00FE4C34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3FB7"/>
    <w:rsid w:val="00FF43AF"/>
    <w:rsid w:val="00FF48E0"/>
    <w:rsid w:val="00FF4CD1"/>
    <w:rsid w:val="00FF4D22"/>
    <w:rsid w:val="00FF4FCD"/>
    <w:rsid w:val="00FF5026"/>
    <w:rsid w:val="00FF5173"/>
    <w:rsid w:val="00FF51D0"/>
    <w:rsid w:val="00FF52CC"/>
    <w:rsid w:val="00FF52E3"/>
    <w:rsid w:val="00FF596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3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C0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C0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03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C0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0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03B9"/>
    <w:pPr>
      <w:outlineLvl w:val="5"/>
    </w:pPr>
  </w:style>
  <w:style w:type="paragraph" w:styleId="Heading7">
    <w:name w:val="heading 7"/>
    <w:basedOn w:val="H6"/>
    <w:next w:val="Normal"/>
    <w:qFormat/>
    <w:rsid w:val="009C03B9"/>
    <w:pPr>
      <w:outlineLvl w:val="6"/>
    </w:pPr>
  </w:style>
  <w:style w:type="paragraph" w:styleId="Heading8">
    <w:name w:val="heading 8"/>
    <w:basedOn w:val="Heading1"/>
    <w:next w:val="Normal"/>
    <w:qFormat/>
    <w:rsid w:val="009C03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03B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03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03B9"/>
  </w:style>
  <w:style w:type="paragraph" w:styleId="TOC8">
    <w:name w:val="toc 8"/>
    <w:basedOn w:val="TOC1"/>
    <w:semiHidden/>
    <w:rsid w:val="009C03B9"/>
    <w:pPr>
      <w:spacing w:before="180"/>
      <w:ind w:left="2693" w:hanging="2693"/>
    </w:pPr>
    <w:rPr>
      <w:b/>
    </w:rPr>
  </w:style>
  <w:style w:type="paragraph" w:styleId="TOC1">
    <w:name w:val="toc 1"/>
    <w:semiHidden/>
    <w:rsid w:val="009C0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C0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C03B9"/>
    <w:pPr>
      <w:ind w:left="1701" w:hanging="1701"/>
    </w:pPr>
  </w:style>
  <w:style w:type="paragraph" w:styleId="TOC4">
    <w:name w:val="toc 4"/>
    <w:basedOn w:val="TOC3"/>
    <w:semiHidden/>
    <w:rsid w:val="009C03B9"/>
    <w:pPr>
      <w:ind w:left="1418" w:hanging="1418"/>
    </w:pPr>
  </w:style>
  <w:style w:type="paragraph" w:styleId="TOC3">
    <w:name w:val="toc 3"/>
    <w:basedOn w:val="TOC2"/>
    <w:semiHidden/>
    <w:rsid w:val="009C03B9"/>
    <w:pPr>
      <w:ind w:left="1134" w:hanging="1134"/>
    </w:pPr>
  </w:style>
  <w:style w:type="paragraph" w:styleId="TOC2">
    <w:name w:val="toc 2"/>
    <w:basedOn w:val="TOC1"/>
    <w:semiHidden/>
    <w:rsid w:val="009C03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03B9"/>
    <w:pPr>
      <w:ind w:left="284"/>
    </w:pPr>
  </w:style>
  <w:style w:type="paragraph" w:styleId="Index1">
    <w:name w:val="index 1"/>
    <w:basedOn w:val="Normal"/>
    <w:semiHidden/>
    <w:rsid w:val="009C03B9"/>
    <w:pPr>
      <w:keepLines/>
      <w:spacing w:after="0"/>
    </w:pPr>
  </w:style>
  <w:style w:type="paragraph" w:customStyle="1" w:styleId="ZH">
    <w:name w:val="ZH"/>
    <w:rsid w:val="009C0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C03B9"/>
    <w:pPr>
      <w:outlineLvl w:val="9"/>
    </w:pPr>
  </w:style>
  <w:style w:type="paragraph" w:styleId="ListNumber2">
    <w:name w:val="List Number 2"/>
    <w:basedOn w:val="ListNumber"/>
    <w:rsid w:val="009C03B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C03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C03B9"/>
    <w:rPr>
      <w:b/>
      <w:position w:val="6"/>
      <w:sz w:val="16"/>
    </w:rPr>
  </w:style>
  <w:style w:type="paragraph" w:styleId="FootnoteText">
    <w:name w:val="footnote text"/>
    <w:basedOn w:val="Normal"/>
    <w:semiHidden/>
    <w:rsid w:val="009C03B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C03B9"/>
    <w:rPr>
      <w:b/>
    </w:rPr>
  </w:style>
  <w:style w:type="paragraph" w:customStyle="1" w:styleId="TAC">
    <w:name w:val="TAC"/>
    <w:basedOn w:val="TAL"/>
    <w:rsid w:val="009C03B9"/>
    <w:pPr>
      <w:jc w:val="center"/>
    </w:pPr>
  </w:style>
  <w:style w:type="paragraph" w:customStyle="1" w:styleId="TF">
    <w:name w:val="TF"/>
    <w:basedOn w:val="TH"/>
    <w:rsid w:val="009C03B9"/>
    <w:pPr>
      <w:keepNext w:val="0"/>
      <w:spacing w:before="0" w:after="240"/>
    </w:pPr>
  </w:style>
  <w:style w:type="paragraph" w:customStyle="1" w:styleId="NO">
    <w:name w:val="NO"/>
    <w:basedOn w:val="Normal"/>
    <w:rsid w:val="009C03B9"/>
    <w:pPr>
      <w:keepLines/>
      <w:ind w:left="1135" w:hanging="851"/>
    </w:pPr>
  </w:style>
  <w:style w:type="paragraph" w:styleId="TOC9">
    <w:name w:val="toc 9"/>
    <w:basedOn w:val="TOC8"/>
    <w:semiHidden/>
    <w:rsid w:val="009C03B9"/>
    <w:pPr>
      <w:ind w:left="1418" w:hanging="1418"/>
    </w:pPr>
  </w:style>
  <w:style w:type="paragraph" w:customStyle="1" w:styleId="EX">
    <w:name w:val="EX"/>
    <w:basedOn w:val="Normal"/>
    <w:rsid w:val="009C03B9"/>
    <w:pPr>
      <w:keepLines/>
      <w:ind w:left="1702" w:hanging="1418"/>
    </w:pPr>
  </w:style>
  <w:style w:type="paragraph" w:customStyle="1" w:styleId="FP">
    <w:name w:val="FP"/>
    <w:basedOn w:val="Normal"/>
    <w:rsid w:val="009C03B9"/>
    <w:pPr>
      <w:spacing w:after="0"/>
    </w:pPr>
  </w:style>
  <w:style w:type="paragraph" w:customStyle="1" w:styleId="LD">
    <w:name w:val="LD"/>
    <w:rsid w:val="009C0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C03B9"/>
    <w:pPr>
      <w:spacing w:after="0"/>
    </w:pPr>
  </w:style>
  <w:style w:type="paragraph" w:customStyle="1" w:styleId="EW">
    <w:name w:val="EW"/>
    <w:basedOn w:val="EX"/>
    <w:rsid w:val="009C03B9"/>
    <w:pPr>
      <w:spacing w:after="0"/>
    </w:pPr>
  </w:style>
  <w:style w:type="paragraph" w:styleId="TOC6">
    <w:name w:val="toc 6"/>
    <w:basedOn w:val="TOC5"/>
    <w:next w:val="Normal"/>
    <w:semiHidden/>
    <w:rsid w:val="009C03B9"/>
    <w:pPr>
      <w:ind w:left="1985" w:hanging="1985"/>
    </w:pPr>
  </w:style>
  <w:style w:type="paragraph" w:styleId="TOC7">
    <w:name w:val="toc 7"/>
    <w:basedOn w:val="TOC6"/>
    <w:next w:val="Normal"/>
    <w:semiHidden/>
    <w:rsid w:val="009C03B9"/>
    <w:pPr>
      <w:ind w:left="2268" w:hanging="2268"/>
    </w:pPr>
  </w:style>
  <w:style w:type="paragraph" w:styleId="ListBullet2">
    <w:name w:val="List Bullet 2"/>
    <w:basedOn w:val="ListBullet"/>
    <w:rsid w:val="009C03B9"/>
    <w:pPr>
      <w:ind w:left="851"/>
    </w:pPr>
  </w:style>
  <w:style w:type="paragraph" w:styleId="ListBullet3">
    <w:name w:val="List Bullet 3"/>
    <w:basedOn w:val="ListBullet2"/>
    <w:rsid w:val="009C03B9"/>
    <w:pPr>
      <w:ind w:left="1135"/>
    </w:pPr>
  </w:style>
  <w:style w:type="paragraph" w:styleId="ListNumber">
    <w:name w:val="List Number"/>
    <w:basedOn w:val="List"/>
    <w:rsid w:val="009C03B9"/>
  </w:style>
  <w:style w:type="paragraph" w:customStyle="1" w:styleId="EQ">
    <w:name w:val="EQ"/>
    <w:basedOn w:val="Normal"/>
    <w:next w:val="Normal"/>
    <w:rsid w:val="009C03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03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03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C0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C03B9"/>
    <w:pPr>
      <w:jc w:val="right"/>
    </w:pPr>
  </w:style>
  <w:style w:type="paragraph" w:customStyle="1" w:styleId="H6">
    <w:name w:val="H6"/>
    <w:basedOn w:val="Heading5"/>
    <w:next w:val="Normal"/>
    <w:rsid w:val="009C03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03B9"/>
    <w:pPr>
      <w:ind w:left="851" w:hanging="851"/>
    </w:pPr>
  </w:style>
  <w:style w:type="paragraph" w:customStyle="1" w:styleId="TAL">
    <w:name w:val="TAL"/>
    <w:basedOn w:val="Normal"/>
    <w:rsid w:val="009C03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0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C0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C0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C0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C03B9"/>
    <w:pPr>
      <w:framePr w:wrap="notBeside" w:y="16161"/>
    </w:pPr>
  </w:style>
  <w:style w:type="character" w:customStyle="1" w:styleId="ZGSM">
    <w:name w:val="ZGSM"/>
    <w:rsid w:val="009C03B9"/>
  </w:style>
  <w:style w:type="paragraph" w:styleId="List2">
    <w:name w:val="List 2"/>
    <w:basedOn w:val="List"/>
    <w:rsid w:val="009C03B9"/>
    <w:pPr>
      <w:ind w:left="851"/>
    </w:pPr>
  </w:style>
  <w:style w:type="paragraph" w:customStyle="1" w:styleId="ZG">
    <w:name w:val="ZG"/>
    <w:rsid w:val="009C0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C03B9"/>
    <w:pPr>
      <w:ind w:left="1135"/>
    </w:pPr>
  </w:style>
  <w:style w:type="paragraph" w:styleId="List4">
    <w:name w:val="List 4"/>
    <w:basedOn w:val="List3"/>
    <w:rsid w:val="009C03B9"/>
    <w:pPr>
      <w:ind w:left="1418"/>
    </w:pPr>
  </w:style>
  <w:style w:type="paragraph" w:styleId="List5">
    <w:name w:val="List 5"/>
    <w:basedOn w:val="List4"/>
    <w:rsid w:val="009C03B9"/>
    <w:pPr>
      <w:ind w:left="1702"/>
    </w:pPr>
  </w:style>
  <w:style w:type="paragraph" w:customStyle="1" w:styleId="EditorsNote">
    <w:name w:val="Editor's Note"/>
    <w:basedOn w:val="NO"/>
    <w:rsid w:val="009C03B9"/>
    <w:rPr>
      <w:color w:val="FF0000"/>
    </w:rPr>
  </w:style>
  <w:style w:type="paragraph" w:styleId="List">
    <w:name w:val="List"/>
    <w:basedOn w:val="Normal"/>
    <w:rsid w:val="009C03B9"/>
    <w:pPr>
      <w:ind w:left="568" w:hanging="284"/>
    </w:pPr>
  </w:style>
  <w:style w:type="paragraph" w:styleId="ListBullet">
    <w:name w:val="List Bullet"/>
    <w:basedOn w:val="List"/>
    <w:rsid w:val="009C03B9"/>
  </w:style>
  <w:style w:type="paragraph" w:styleId="ListBullet4">
    <w:name w:val="List Bullet 4"/>
    <w:basedOn w:val="ListBullet3"/>
    <w:rsid w:val="009C03B9"/>
    <w:pPr>
      <w:ind w:left="1418"/>
    </w:pPr>
  </w:style>
  <w:style w:type="paragraph" w:styleId="ListBullet5">
    <w:name w:val="List Bullet 5"/>
    <w:basedOn w:val="ListBullet4"/>
    <w:rsid w:val="009C03B9"/>
    <w:pPr>
      <w:ind w:left="1702"/>
    </w:pPr>
  </w:style>
  <w:style w:type="paragraph" w:customStyle="1" w:styleId="B1">
    <w:name w:val="B1"/>
    <w:basedOn w:val="List"/>
    <w:rsid w:val="009C03B9"/>
  </w:style>
  <w:style w:type="paragraph" w:customStyle="1" w:styleId="B2">
    <w:name w:val="B2"/>
    <w:basedOn w:val="List2"/>
    <w:rsid w:val="009C03B9"/>
  </w:style>
  <w:style w:type="paragraph" w:customStyle="1" w:styleId="B3">
    <w:name w:val="B3"/>
    <w:basedOn w:val="List3"/>
    <w:rsid w:val="009C03B9"/>
  </w:style>
  <w:style w:type="paragraph" w:customStyle="1" w:styleId="B4">
    <w:name w:val="B4"/>
    <w:basedOn w:val="List4"/>
    <w:rsid w:val="009C03B9"/>
  </w:style>
  <w:style w:type="paragraph" w:customStyle="1" w:styleId="B5">
    <w:name w:val="B5"/>
    <w:basedOn w:val="List5"/>
    <w:rsid w:val="009C03B9"/>
  </w:style>
  <w:style w:type="paragraph" w:styleId="Footer">
    <w:name w:val="footer"/>
    <w:basedOn w:val="Header"/>
    <w:link w:val="FooterChar"/>
    <w:uiPriority w:val="99"/>
    <w:rsid w:val="009C03B9"/>
    <w:pPr>
      <w:jc w:val="center"/>
    </w:pPr>
    <w:rPr>
      <w:i/>
    </w:rPr>
  </w:style>
  <w:style w:type="paragraph" w:customStyle="1" w:styleId="ZTD">
    <w:name w:val="ZTD"/>
    <w:basedOn w:val="ZB"/>
    <w:rsid w:val="009C03B9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C03B9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C03B9"/>
    <w:rPr>
      <w:i/>
    </w:rPr>
  </w:style>
  <w:style w:type="paragraph" w:styleId="DocumentMap">
    <w:name w:val="Document Map"/>
    <w:basedOn w:val="Normal"/>
    <w:semiHidden/>
    <w:rsid w:val="009C03B9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C03B9"/>
    <w:pPr>
      <w:numPr>
        <w:numId w:val="1"/>
      </w:numPr>
    </w:pPr>
  </w:style>
  <w:style w:type="paragraph" w:customStyle="1" w:styleId="text">
    <w:name w:val="text"/>
    <w:basedOn w:val="Normal"/>
    <w:rsid w:val="009C03B9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C03B9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C03B9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C03B9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C03B9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C03B9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C03B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C03B9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C03B9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C03B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C03B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C03B9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C03B9"/>
  </w:style>
  <w:style w:type="character" w:styleId="CommentReference">
    <w:name w:val="annotation reference"/>
    <w:uiPriority w:val="99"/>
    <w:semiHidden/>
    <w:rsid w:val="009C0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03B9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C03B9"/>
    <w:rPr>
      <w:b/>
      <w:bCs/>
    </w:rPr>
  </w:style>
  <w:style w:type="paragraph" w:styleId="BalloonText">
    <w:name w:val="Balloon Text"/>
    <w:basedOn w:val="Normal"/>
    <w:semiHidden/>
    <w:rsid w:val="009C03B9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C03B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0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0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0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C0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03B9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C03B9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C03B9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C03B9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C03B9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C03B9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9C03B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C03B9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C03B9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C03B9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C03B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C03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C03B9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C03B9"/>
    <w:rPr>
      <w:color w:val="808080"/>
    </w:rPr>
  </w:style>
  <w:style w:type="character" w:styleId="Hyperlink">
    <w:name w:val="Hyperlink"/>
    <w:uiPriority w:val="99"/>
    <w:rsid w:val="009C03B9"/>
    <w:rPr>
      <w:color w:val="0000FF"/>
      <w:u w:val="single"/>
    </w:rPr>
  </w:style>
  <w:style w:type="character" w:styleId="FollowedHyperlink">
    <w:name w:val="FollowedHyperlink"/>
    <w:rsid w:val="009C03B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C03B9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C03B9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C03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C03B9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C03B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MyTableCaption">
    <w:name w:val="My Table Caption"/>
    <w:basedOn w:val="Caption"/>
    <w:rsid w:val="00997217"/>
    <w:pPr>
      <w:keepNext/>
      <w:jc w:val="center"/>
    </w:pPr>
    <w:rPr>
      <w:sz w:val="22"/>
    </w:rPr>
  </w:style>
  <w:style w:type="paragraph" w:customStyle="1" w:styleId="StyleBodyTextbtLeftFirstline051cmBefore12pt">
    <w:name w:val="Style Body Textbt + Left First line:  0.51 cm Before:  12 pt"/>
    <w:basedOn w:val="BodyText"/>
    <w:rsid w:val="00225C2A"/>
    <w:pPr>
      <w:spacing w:before="240"/>
      <w:ind w:firstLine="288"/>
      <w:jc w:val="left"/>
    </w:pPr>
    <w:rPr>
      <w:rFonts w:eastAsia="Times New Roman"/>
      <w:sz w:val="22"/>
      <w:szCs w:val="20"/>
    </w:rPr>
  </w:style>
  <w:style w:type="character" w:customStyle="1" w:styleId="CaptionChar">
    <w:name w:val="Caption Char"/>
    <w:aliases w:val="cap Char1,cap Char Char"/>
    <w:link w:val="Caption"/>
    <w:rsid w:val="00F824A2"/>
    <w:rPr>
      <w:rFonts w:ascii="Times New Roman" w:hAnsi="Times New Roman"/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9C03B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merias\Documents\ETSI\RANWG1\TSGR1_91-USA\R1-172157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merias\Documents\ETSI\RANWG1\TSGR1_91-USA\R1-1721578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merias\Documents\ETSI\RANWG1\TSGR1_91-USA\R1-17216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61021"/>
    <w:rsid w:val="00135A07"/>
    <w:rsid w:val="001430BA"/>
    <w:rsid w:val="001578A0"/>
    <w:rsid w:val="001824B7"/>
    <w:rsid w:val="001F5992"/>
    <w:rsid w:val="00201213"/>
    <w:rsid w:val="0025221E"/>
    <w:rsid w:val="0027744D"/>
    <w:rsid w:val="00283296"/>
    <w:rsid w:val="002D2382"/>
    <w:rsid w:val="00321152"/>
    <w:rsid w:val="00321E54"/>
    <w:rsid w:val="00350DB9"/>
    <w:rsid w:val="003D4E5F"/>
    <w:rsid w:val="004434BE"/>
    <w:rsid w:val="00444F99"/>
    <w:rsid w:val="00474E6A"/>
    <w:rsid w:val="0048152C"/>
    <w:rsid w:val="004A1386"/>
    <w:rsid w:val="005245A7"/>
    <w:rsid w:val="00534C02"/>
    <w:rsid w:val="005E3784"/>
    <w:rsid w:val="006856CA"/>
    <w:rsid w:val="006E2F68"/>
    <w:rsid w:val="006F1A75"/>
    <w:rsid w:val="007711BF"/>
    <w:rsid w:val="00821D80"/>
    <w:rsid w:val="00875106"/>
    <w:rsid w:val="008757E1"/>
    <w:rsid w:val="00880DA0"/>
    <w:rsid w:val="009C5F82"/>
    <w:rsid w:val="00A06413"/>
    <w:rsid w:val="00A5606B"/>
    <w:rsid w:val="00A770A3"/>
    <w:rsid w:val="00AB1018"/>
    <w:rsid w:val="00B041CF"/>
    <w:rsid w:val="00B51BF0"/>
    <w:rsid w:val="00B8354B"/>
    <w:rsid w:val="00BC1075"/>
    <w:rsid w:val="00BF4874"/>
    <w:rsid w:val="00C63064"/>
    <w:rsid w:val="00CB0868"/>
    <w:rsid w:val="00D94FDA"/>
    <w:rsid w:val="00DE6291"/>
    <w:rsid w:val="00E30999"/>
    <w:rsid w:val="00E83758"/>
    <w:rsid w:val="00E9686E"/>
    <w:rsid w:val="00EC2042"/>
    <w:rsid w:val="00F41090"/>
    <w:rsid w:val="00F7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5606B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2C9083F849F4402D8F462F39B966A5F7">
    <w:name w:val="2C9083F849F4402D8F462F39B966A5F7"/>
    <w:rsid w:val="00A56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8F2F-5F25-4B91-9DD6-4AED315AF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201651-F516-416B-8296-E2B9B2E54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7E044-115F-4018-92E6-623D1A3FC6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4BC41A-EE70-4AFA-909C-592874AB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7745</TotalTime>
  <Pages>4</Pages>
  <Words>1536</Words>
  <Characters>7893</Characters>
  <Application>Microsoft Office Word</Application>
  <DocSecurity>0</DocSecurity>
  <Lines>348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of NR PBCH</vt:lpstr>
    </vt:vector>
  </TitlesOfParts>
  <Company>Intel</Company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of NR PBCH</dc:title>
  <dc:subject>R1-1800297</dc:subject>
  <dc:creator>Gregory Morozov</dc:creator>
  <cp:keywords>CTPClassification=CTP_PUBLIC:VisualMarkings=, CTPClassification=CTP_NT</cp:keywords>
  <dc:description>Vancouver, Canada, January 22th - 26th, 2018</dc:description>
  <cp:lastModifiedBy>Lee, Daewon</cp:lastModifiedBy>
  <cp:revision>792</cp:revision>
  <cp:lastPrinted>2011-11-09T22:49:00Z</cp:lastPrinted>
  <dcterms:created xsi:type="dcterms:W3CDTF">2017-01-02T18:22:00Z</dcterms:created>
  <dcterms:modified xsi:type="dcterms:W3CDTF">2018-01-13T12:26:00Z</dcterms:modified>
  <cp:category>2018 Ad-hoc #1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2018-01-13 12:26:46Z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0x01010058DDEB47312E4967BFC1576B96E8C3D40039B5EFFB71B84E46BCEF74BDDA92E4BD</vt:lpwstr>
  </property>
  <property fmtid="{D5CDD505-2E9C-101B-9397-08002B2CF9AE}" pid="9" name="CTPClassification">
    <vt:lpwstr>CTP_NT</vt:lpwstr>
  </property>
</Properties>
</file>